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06AD" w:rsidRPr="008A06AD"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tbl>
      <w:tblPr>
        <w:tblW w:w="0" w:type="auto"/>
        <w:tblLook w:val="04A0" w:firstRow="1" w:lastRow="0" w:firstColumn="1" w:lastColumn="0" w:noHBand="0" w:noVBand="1"/>
      </w:tblPr>
      <w:tblGrid>
        <w:gridCol w:w="4704"/>
        <w:gridCol w:w="4651"/>
      </w:tblGrid>
      <w:tr w:rsidR="008A06AD" w:rsidRPr="008A06AD" w:rsidTr="008A06AD">
        <w:tc>
          <w:tcPr>
            <w:tcW w:w="5009" w:type="dxa"/>
            <w:hideMark/>
          </w:tcPr>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Қазақстан  Республикасының</w:t>
            </w:r>
          </w:p>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Білім  және  ғылым министрлігі                                                               Д.Серікбаев атындағы  </w:t>
            </w:r>
          </w:p>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ШҚМТУ                                                                   </w:t>
            </w:r>
          </w:p>
        </w:tc>
        <w:tc>
          <w:tcPr>
            <w:tcW w:w="5010" w:type="dxa"/>
          </w:tcPr>
          <w:p w:rsid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Министерство образования</w:t>
            </w:r>
            <w:r>
              <w:rPr>
                <w:rFonts w:ascii="Times New Roman" w:eastAsia="Times New Roman" w:hAnsi="Times New Roman" w:cs="Times New Roman"/>
                <w:color w:val="000000"/>
                <w:sz w:val="28"/>
                <w:szCs w:val="28"/>
                <w:lang w:val="kk-KZ" w:eastAsia="ru-RU"/>
              </w:rPr>
              <w:t xml:space="preserve"> </w:t>
            </w:r>
            <w:r w:rsidRPr="008A06AD">
              <w:rPr>
                <w:rFonts w:ascii="Times New Roman" w:eastAsia="Times New Roman" w:hAnsi="Times New Roman" w:cs="Times New Roman"/>
                <w:color w:val="000000"/>
                <w:sz w:val="28"/>
                <w:szCs w:val="28"/>
                <w:lang w:eastAsia="ru-RU"/>
              </w:rPr>
              <w:t xml:space="preserve">и </w:t>
            </w:r>
          </w:p>
          <w:p w:rsid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науки Республики Казахстан</w:t>
            </w:r>
          </w:p>
          <w:p w:rsidR="008A06AD" w:rsidRP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 xml:space="preserve"> ВКГТУ им. Д. </w:t>
            </w:r>
            <w:proofErr w:type="spellStart"/>
            <w:r w:rsidRPr="008A06AD">
              <w:rPr>
                <w:rFonts w:ascii="Times New Roman" w:eastAsia="Times New Roman" w:hAnsi="Times New Roman" w:cs="Times New Roman"/>
                <w:color w:val="000000"/>
                <w:sz w:val="28"/>
                <w:szCs w:val="28"/>
                <w:lang w:eastAsia="ru-RU"/>
              </w:rPr>
              <w:t>Серикбаева</w:t>
            </w:r>
            <w:proofErr w:type="spellEnd"/>
          </w:p>
        </w:tc>
      </w:tr>
    </w:tbl>
    <w:p w:rsidR="008A06AD" w:rsidRPr="008A06AD" w:rsidRDefault="008A06AD" w:rsidP="008A06AD">
      <w:pPr>
        <w:spacing w:after="0" w:line="240" w:lineRule="auto"/>
        <w:ind w:hanging="10"/>
        <w:jc w:val="both"/>
        <w:rPr>
          <w:rFonts w:ascii="Times New Roman" w:eastAsia="Times New Roman" w:hAnsi="Times New Roman" w:cs="Times New Roman"/>
          <w:color w:val="000000"/>
          <w:sz w:val="28"/>
          <w:szCs w:val="28"/>
          <w:lang w:val="kk-KZ" w:eastAsia="ru-RU"/>
        </w:rPr>
      </w:pPr>
    </w:p>
    <w:p w:rsidR="008A06AD" w:rsidRPr="008A06AD" w:rsidRDefault="008A06AD" w:rsidP="008A06AD">
      <w:pPr>
        <w:autoSpaceDE w:val="0"/>
        <w:autoSpaceDN w:val="0"/>
        <w:adjustRightInd w:val="0"/>
        <w:spacing w:after="0" w:line="259" w:lineRule="atLeast"/>
        <w:rPr>
          <w:rFonts w:ascii="Times New Roman" w:eastAsia="Times New Roman" w:hAnsi="Times New Roman" w:cs="Times New Roman"/>
          <w:color w:val="000000"/>
          <w:sz w:val="28"/>
          <w:szCs w:val="28"/>
          <w:lang w:eastAsia="ru-RU"/>
        </w:rPr>
      </w:pPr>
    </w:p>
    <w:p w:rsidR="008A06AD" w:rsidRPr="008A06AD" w:rsidRDefault="008A06AD" w:rsidP="008A06AD">
      <w:pPr>
        <w:autoSpaceDE w:val="0"/>
        <w:autoSpaceDN w:val="0"/>
        <w:adjustRightInd w:val="0"/>
        <w:spacing w:after="0" w:line="259" w:lineRule="atLeast"/>
        <w:rPr>
          <w:rFonts w:ascii="Times New Roman" w:eastAsia="Times New Roman" w:hAnsi="Times New Roman" w:cs="Times New Roman"/>
          <w:color w:val="000000"/>
          <w:sz w:val="28"/>
          <w:szCs w:val="28"/>
          <w:lang w:eastAsia="ru-RU"/>
        </w:rPr>
      </w:pPr>
    </w:p>
    <w:p w:rsidR="008A06AD" w:rsidRPr="00B55617"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color w:val="000000"/>
          <w:sz w:val="28"/>
          <w:szCs w:val="28"/>
          <w:lang w:eastAsia="ru-RU"/>
        </w:rPr>
      </w:pPr>
      <w:r>
        <w:rPr>
          <w:rFonts w:ascii="Times New Roman CYR" w:eastAsia="Times New Roman" w:hAnsi="Times New Roman CYR" w:cs="Times New Roman CYR"/>
          <w:color w:val="000000"/>
          <w:sz w:val="28"/>
          <w:szCs w:val="28"/>
          <w:lang w:eastAsia="ru-RU"/>
        </w:rPr>
        <w:t>УТВЕРЖ</w:t>
      </w:r>
      <w:r w:rsidR="00FA6A33">
        <w:rPr>
          <w:rFonts w:ascii="Times New Roman CYR" w:eastAsia="Times New Roman" w:hAnsi="Times New Roman CYR" w:cs="Times New Roman CYR"/>
          <w:color w:val="000000"/>
          <w:sz w:val="28"/>
          <w:szCs w:val="28"/>
          <w:lang w:eastAsia="ru-RU"/>
        </w:rPr>
        <w:t>Д</w:t>
      </w:r>
      <w:r>
        <w:rPr>
          <w:rFonts w:ascii="Times New Roman CYR" w:eastAsia="Times New Roman" w:hAnsi="Times New Roman CYR" w:cs="Times New Roman CYR"/>
          <w:color w:val="000000"/>
          <w:sz w:val="28"/>
          <w:szCs w:val="28"/>
          <w:lang w:eastAsia="ru-RU"/>
        </w:rPr>
        <w:t>А</w:t>
      </w:r>
      <w:r w:rsidRPr="00B55617">
        <w:rPr>
          <w:rFonts w:ascii="Times New Roman CYR" w:eastAsia="Times New Roman" w:hAnsi="Times New Roman CYR" w:cs="Times New Roman CYR"/>
          <w:color w:val="000000"/>
          <w:sz w:val="28"/>
          <w:szCs w:val="28"/>
          <w:lang w:eastAsia="ru-RU"/>
        </w:rPr>
        <w:t xml:space="preserve">Ю    </w:t>
      </w:r>
    </w:p>
    <w:p w:rsidR="008A06AD" w:rsidRPr="008A06AD"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color w:val="000000"/>
          <w:sz w:val="28"/>
          <w:szCs w:val="28"/>
          <w:lang w:eastAsia="ru-RU"/>
        </w:rPr>
      </w:pPr>
      <w:r w:rsidRPr="00B55617">
        <w:rPr>
          <w:rFonts w:ascii="Times New Roman CYR" w:eastAsia="Times New Roman" w:hAnsi="Times New Roman CYR" w:cs="Times New Roman CYR"/>
          <w:color w:val="000000"/>
          <w:sz w:val="28"/>
          <w:szCs w:val="28"/>
          <w:lang w:eastAsia="ru-RU"/>
        </w:rPr>
        <w:t>Школа гуманитарных наук и ФК</w:t>
      </w:r>
    </w:p>
    <w:p w:rsidR="008A06AD" w:rsidRPr="00661ECF"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sz w:val="28"/>
          <w:szCs w:val="28"/>
          <w:lang w:eastAsia="ru-RU"/>
        </w:rPr>
      </w:pPr>
      <w:r w:rsidRPr="00661ECF">
        <w:rPr>
          <w:rFonts w:ascii="Times New Roman CYR" w:eastAsia="Times New Roman" w:hAnsi="Times New Roman CYR" w:cs="Times New Roman CYR"/>
          <w:sz w:val="28"/>
          <w:szCs w:val="28"/>
          <w:lang w:eastAsia="ru-RU"/>
        </w:rPr>
        <w:t xml:space="preserve">                                                                               _________ </w:t>
      </w:r>
      <w:r>
        <w:rPr>
          <w:rFonts w:ascii="Times New Roman CYR" w:eastAsia="Times New Roman" w:hAnsi="Times New Roman CYR" w:cs="Times New Roman CYR"/>
          <w:sz w:val="28"/>
          <w:szCs w:val="28"/>
          <w:lang w:eastAsia="ru-RU"/>
        </w:rPr>
        <w:t>Р</w:t>
      </w:r>
      <w:r w:rsidRPr="00661ECF">
        <w:rPr>
          <w:rFonts w:ascii="Times New Roman CYR" w:eastAsia="Times New Roman" w:hAnsi="Times New Roman CYR" w:cs="Times New Roman CYR"/>
          <w:sz w:val="28"/>
          <w:szCs w:val="28"/>
          <w:lang w:eastAsia="ru-RU"/>
        </w:rPr>
        <w:t>.</w:t>
      </w:r>
      <w:r>
        <w:rPr>
          <w:rFonts w:ascii="Times New Roman CYR" w:eastAsia="Times New Roman" w:hAnsi="Times New Roman CYR" w:cs="Times New Roman CYR"/>
          <w:sz w:val="28"/>
          <w:szCs w:val="28"/>
          <w:lang w:val="en-US" w:eastAsia="ru-RU"/>
        </w:rPr>
        <w:t>K</w:t>
      </w:r>
      <w:r w:rsidRPr="00661ECF">
        <w:rPr>
          <w:rFonts w:ascii="Times New Roman CYR" w:eastAsia="Times New Roman" w:hAnsi="Times New Roman CYR" w:cs="Times New Roman CYR"/>
          <w:sz w:val="28"/>
          <w:szCs w:val="28"/>
          <w:lang w:eastAsia="ru-RU"/>
        </w:rPr>
        <w:t>.</w:t>
      </w:r>
      <w:r>
        <w:rPr>
          <w:rFonts w:ascii="Times New Roman CYR" w:eastAsia="Times New Roman" w:hAnsi="Times New Roman CYR" w:cs="Times New Roman CYR"/>
          <w:sz w:val="28"/>
          <w:szCs w:val="28"/>
          <w:lang w:val="en-US" w:eastAsia="ru-RU"/>
        </w:rPr>
        <w:t>A</w:t>
      </w:r>
      <w:proofErr w:type="spellStart"/>
      <w:r w:rsidRPr="00661ECF">
        <w:rPr>
          <w:rFonts w:ascii="Times New Roman CYR" w:eastAsia="Times New Roman" w:hAnsi="Times New Roman CYR" w:cs="Times New Roman CYR"/>
          <w:sz w:val="28"/>
          <w:szCs w:val="28"/>
          <w:lang w:eastAsia="ru-RU"/>
        </w:rPr>
        <w:t>йдарбаева</w:t>
      </w:r>
      <w:proofErr w:type="spellEnd"/>
    </w:p>
    <w:p w:rsidR="008A06AD" w:rsidRPr="00661ECF" w:rsidRDefault="008A06AD" w:rsidP="008A06AD">
      <w:pPr>
        <w:autoSpaceDE w:val="0"/>
        <w:autoSpaceDN w:val="0"/>
        <w:adjustRightInd w:val="0"/>
        <w:spacing w:after="3" w:line="320" w:lineRule="atLeast"/>
        <w:ind w:left="6804" w:right="151"/>
        <w:jc w:val="both"/>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xml:space="preserve">____________ 2019 </w:t>
      </w:r>
    </w:p>
    <w:p w:rsidR="008A06AD" w:rsidRPr="00661ECF" w:rsidRDefault="008A06AD" w:rsidP="008A06AD">
      <w:pPr>
        <w:autoSpaceDE w:val="0"/>
        <w:autoSpaceDN w:val="0"/>
        <w:adjustRightInd w:val="0"/>
        <w:spacing w:after="3" w:line="320" w:lineRule="atLeast"/>
        <w:ind w:left="6804" w:right="151"/>
        <w:jc w:val="both"/>
        <w:rPr>
          <w:rFonts w:ascii="Times New Roman CYR" w:eastAsia="Times New Roman" w:hAnsi="Times New Roman CYR" w:cs="Times New Roman CYR"/>
          <w:sz w:val="28"/>
          <w:szCs w:val="28"/>
          <w:lang w:eastAsia="ru-RU"/>
        </w:rPr>
      </w:pPr>
    </w:p>
    <w:p w:rsidR="008A06AD" w:rsidRDefault="008A06AD"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E1879">
        <w:rPr>
          <w:rFonts w:ascii="Times New Roman" w:eastAsia="Times New Roman" w:hAnsi="Times New Roman" w:cs="Times New Roman"/>
          <w:color w:val="000000"/>
          <w:sz w:val="24"/>
          <w:szCs w:val="24"/>
          <w:lang w:eastAsia="ru-RU"/>
        </w:rPr>
        <w:t xml:space="preserve"> </w:t>
      </w:r>
    </w:p>
    <w:p w:rsidR="00B55617" w:rsidRPr="00FE1879" w:rsidRDefault="00B55617"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8A06AD" w:rsidRPr="008A06AD" w:rsidRDefault="00FA6A33" w:rsidP="008A06AD">
      <w:pPr>
        <w:autoSpaceDE w:val="0"/>
        <w:autoSpaceDN w:val="0"/>
        <w:adjustRightInd w:val="0"/>
        <w:spacing w:after="0" w:line="240" w:lineRule="auto"/>
        <w:ind w:hanging="1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АКАДЕМИЧЕСКОЕ ПИСЬМО (на английском языке)</w:t>
      </w:r>
    </w:p>
    <w:p w:rsidR="008A06AD" w:rsidRPr="008A06AD" w:rsidRDefault="008A06AD" w:rsidP="008A06AD">
      <w:pPr>
        <w:autoSpaceDE w:val="0"/>
        <w:autoSpaceDN w:val="0"/>
        <w:adjustRightInd w:val="0"/>
        <w:spacing w:after="0" w:line="240" w:lineRule="auto"/>
        <w:ind w:hanging="10"/>
        <w:jc w:val="center"/>
        <w:rPr>
          <w:rFonts w:ascii="Times New Roman" w:eastAsia="Times New Roman" w:hAnsi="Times New Roman" w:cs="Times New Roman"/>
          <w:bCs/>
          <w:color w:val="000000"/>
          <w:sz w:val="24"/>
          <w:szCs w:val="24"/>
          <w:lang w:eastAsia="ru-RU"/>
        </w:rPr>
      </w:pPr>
      <w:r w:rsidRPr="008A06AD">
        <w:rPr>
          <w:rFonts w:ascii="Times New Roman" w:eastAsia="Times New Roman" w:hAnsi="Times New Roman" w:cs="Times New Roman"/>
          <w:bCs/>
          <w:color w:val="000000"/>
          <w:sz w:val="24"/>
          <w:szCs w:val="24"/>
          <w:lang w:eastAsia="ru-RU"/>
        </w:rPr>
        <w:t xml:space="preserve">Модульная учебная программа и </w:t>
      </w:r>
      <w:proofErr w:type="spellStart"/>
      <w:r w:rsidRPr="008A06AD">
        <w:rPr>
          <w:rFonts w:ascii="Times New Roman" w:eastAsia="Times New Roman" w:hAnsi="Times New Roman" w:cs="Times New Roman"/>
          <w:bCs/>
          <w:color w:val="000000"/>
          <w:sz w:val="24"/>
          <w:szCs w:val="24"/>
          <w:lang w:eastAsia="ru-RU"/>
        </w:rPr>
        <w:t>силлабус</w:t>
      </w:r>
      <w:proofErr w:type="spellEnd"/>
    </w:p>
    <w:p w:rsidR="008A06AD" w:rsidRPr="008A06AD" w:rsidRDefault="008A06AD" w:rsidP="008A06A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для всех специальностей ВКГТУ им Д. </w:t>
      </w:r>
      <w:proofErr w:type="spellStart"/>
      <w:r w:rsidRPr="008A06AD">
        <w:rPr>
          <w:rFonts w:ascii="Times New Roman" w:eastAsia="Times New Roman" w:hAnsi="Times New Roman" w:cs="Times New Roman"/>
          <w:color w:val="000000"/>
          <w:sz w:val="24"/>
          <w:szCs w:val="24"/>
          <w:lang w:eastAsia="ru-RU"/>
        </w:rPr>
        <w:t>Серикбаева</w:t>
      </w:r>
      <w:proofErr w:type="spellEnd"/>
    </w:p>
    <w:p w:rsidR="008A06AD" w:rsidRPr="00380A87" w:rsidRDefault="008A06AD"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8A06AD" w:rsidRPr="00380A87" w:rsidRDefault="008A06AD" w:rsidP="008A06A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380A87">
        <w:rPr>
          <w:rFonts w:ascii="Times New Roman" w:eastAsia="Times New Roman" w:hAnsi="Times New Roman" w:cs="Times New Roman"/>
          <w:color w:val="000000"/>
          <w:sz w:val="24"/>
          <w:szCs w:val="24"/>
          <w:lang w:eastAsia="ru-RU"/>
        </w:rPr>
        <w:t xml:space="preserve">  </w:t>
      </w:r>
    </w:p>
    <w:p w:rsidR="008A06AD" w:rsidRPr="00FA6A33" w:rsidRDefault="00FA6A33" w:rsidP="008A06AD">
      <w:pPr>
        <w:autoSpaceDE w:val="0"/>
        <w:autoSpaceDN w:val="0"/>
        <w:adjustRightInd w:val="0"/>
        <w:spacing w:after="0" w:line="240" w:lineRule="auto"/>
        <w:ind w:hanging="10"/>
        <w:jc w:val="center"/>
        <w:rPr>
          <w:rFonts w:ascii="Times New Roman CYR" w:eastAsia="Times New Roman" w:hAnsi="Times New Roman CYR" w:cs="Times New Roman CYR"/>
          <w:b/>
          <w:color w:val="000000"/>
          <w:sz w:val="24"/>
          <w:szCs w:val="24"/>
          <w:lang w:eastAsia="ru-RU"/>
        </w:rPr>
      </w:pPr>
      <w:r>
        <w:rPr>
          <w:rFonts w:ascii="Times New Roman CYR" w:eastAsia="Times New Roman" w:hAnsi="Times New Roman CYR" w:cs="Times New Roman CYR"/>
          <w:b/>
          <w:color w:val="000000"/>
          <w:sz w:val="24"/>
          <w:szCs w:val="24"/>
          <w:lang w:val="kk-KZ" w:eastAsia="ru-RU"/>
        </w:rPr>
        <w:t xml:space="preserve">АКАДЕМИЯЛЫҚ ЖАЗУ </w:t>
      </w:r>
      <w:r>
        <w:rPr>
          <w:rFonts w:ascii="Times New Roman CYR" w:eastAsia="Times New Roman" w:hAnsi="Times New Roman CYR" w:cs="Times New Roman CYR"/>
          <w:b/>
          <w:color w:val="000000"/>
          <w:sz w:val="24"/>
          <w:szCs w:val="24"/>
          <w:lang w:eastAsia="ru-RU"/>
        </w:rPr>
        <w:t>(а</w:t>
      </w:r>
      <w:r>
        <w:rPr>
          <w:rFonts w:ascii="Times New Roman CYR" w:eastAsia="Times New Roman" w:hAnsi="Times New Roman CYR" w:cs="Times New Roman CYR"/>
          <w:b/>
          <w:color w:val="000000"/>
          <w:sz w:val="24"/>
          <w:szCs w:val="24"/>
          <w:lang w:val="kk-KZ" w:eastAsia="ru-RU"/>
        </w:rPr>
        <w:t>ғылшын тілінде</w:t>
      </w:r>
      <w:r>
        <w:rPr>
          <w:rFonts w:ascii="Times New Roman CYR" w:eastAsia="Times New Roman" w:hAnsi="Times New Roman CYR" w:cs="Times New Roman CYR"/>
          <w:b/>
          <w:color w:val="000000"/>
          <w:sz w:val="24"/>
          <w:szCs w:val="24"/>
          <w:lang w:eastAsia="ru-RU"/>
        </w:rPr>
        <w:t>)</w:t>
      </w: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bCs/>
          <w:color w:val="000000"/>
          <w:sz w:val="24"/>
          <w:szCs w:val="24"/>
          <w:lang w:val="kk-KZ" w:eastAsia="ru-RU"/>
        </w:rPr>
      </w:pPr>
      <w:r w:rsidRPr="008A06AD">
        <w:rPr>
          <w:rFonts w:ascii="Times New Roman CYR" w:eastAsia="Times New Roman" w:hAnsi="Times New Roman CYR" w:cs="Times New Roman CYR"/>
          <w:bCs/>
          <w:color w:val="000000"/>
          <w:sz w:val="24"/>
          <w:szCs w:val="24"/>
          <w:lang w:val="kk-KZ" w:eastAsia="ru-RU"/>
        </w:rPr>
        <w:t>Д. Серікбев атындағы ШҚМТУ барлық мамандықтарына арналған</w:t>
      </w: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b/>
          <w:bCs/>
          <w:color w:val="000000"/>
          <w:sz w:val="24"/>
          <w:szCs w:val="24"/>
          <w:lang w:val="kk-KZ" w:eastAsia="ru-RU"/>
        </w:rPr>
      </w:pPr>
      <w:r w:rsidRPr="008A06AD">
        <w:rPr>
          <w:rFonts w:ascii="Times New Roman CYR" w:eastAsia="Times New Roman" w:hAnsi="Times New Roman CYR" w:cs="Times New Roman CYR"/>
          <w:bCs/>
          <w:color w:val="000000"/>
          <w:sz w:val="24"/>
          <w:szCs w:val="24"/>
          <w:lang w:val="kk-KZ" w:eastAsia="ru-RU"/>
        </w:rPr>
        <w:t>Жұмыс модульдік оқу бағдарламасы және силлабусы</w:t>
      </w:r>
    </w:p>
    <w:p w:rsidR="008A06AD" w:rsidRPr="008A06AD" w:rsidRDefault="008A06AD" w:rsidP="008A06AD">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 </w:t>
      </w:r>
    </w:p>
    <w:p w:rsidR="008A06AD" w:rsidRPr="00380A87" w:rsidRDefault="008A06AD" w:rsidP="008A06AD">
      <w:pPr>
        <w:autoSpaceDE w:val="0"/>
        <w:autoSpaceDN w:val="0"/>
        <w:adjustRightInd w:val="0"/>
        <w:spacing w:after="0" w:line="360" w:lineRule="auto"/>
        <w:ind w:hanging="10"/>
        <w:jc w:val="both"/>
        <w:rPr>
          <w:rFonts w:ascii="Times New Roman" w:eastAsia="Times New Roman" w:hAnsi="Times New Roman" w:cs="Times New Roman"/>
          <w:color w:val="000000"/>
          <w:sz w:val="24"/>
          <w:szCs w:val="24"/>
          <w:lang w:val="kk-KZ" w:eastAsia="ru-RU"/>
        </w:rPr>
      </w:pPr>
    </w:p>
    <w:p w:rsidR="008A06AD" w:rsidRPr="00380A87" w:rsidRDefault="008A06AD" w:rsidP="008A06AD">
      <w:pPr>
        <w:autoSpaceDE w:val="0"/>
        <w:autoSpaceDN w:val="0"/>
        <w:adjustRightInd w:val="0"/>
        <w:spacing w:after="0" w:line="360" w:lineRule="auto"/>
        <w:ind w:hanging="10"/>
        <w:jc w:val="center"/>
        <w:rPr>
          <w:rFonts w:ascii="Times New Roman" w:eastAsia="Times New Roman" w:hAnsi="Times New Roman" w:cs="Times New Roman"/>
          <w:color w:val="000000"/>
          <w:sz w:val="28"/>
          <w:szCs w:val="28"/>
          <w:lang w:val="kk-KZ" w:eastAsia="ru-RU"/>
        </w:rPr>
      </w:pPr>
    </w:p>
    <w:p w:rsidR="008A06AD" w:rsidRPr="00661ECF" w:rsidRDefault="008A06AD" w:rsidP="00FE1879">
      <w:pPr>
        <w:autoSpaceDE w:val="0"/>
        <w:autoSpaceDN w:val="0"/>
        <w:adjustRightInd w:val="0"/>
        <w:spacing w:after="0" w:line="360" w:lineRule="auto"/>
        <w:ind w:hanging="10"/>
        <w:jc w:val="both"/>
        <w:rPr>
          <w:rFonts w:ascii="Times New Roman CYR" w:eastAsia="Times New Roman" w:hAnsi="Times New Roman CYR" w:cs="Times New Roman CYR"/>
          <w:color w:val="000000"/>
          <w:sz w:val="28"/>
          <w:szCs w:val="28"/>
          <w:lang w:val="kk-KZ" w:eastAsia="ru-RU"/>
        </w:rPr>
      </w:pPr>
      <w:r w:rsidRPr="00661ECF">
        <w:rPr>
          <w:rFonts w:ascii="Times New Roman CYR" w:eastAsia="Times New Roman" w:hAnsi="Times New Roman CYR" w:cs="Times New Roman CYR"/>
          <w:color w:val="000000"/>
          <w:sz w:val="28"/>
          <w:szCs w:val="28"/>
          <w:lang w:eastAsia="ru-RU"/>
        </w:rPr>
        <w:t>Кредиты</w:t>
      </w:r>
      <w:r w:rsidRPr="00661ECF">
        <w:rPr>
          <w:rFonts w:ascii="Times New Roman CYR" w:eastAsia="Times New Roman" w:hAnsi="Times New Roman CYR" w:cs="Times New Roman CYR"/>
          <w:color w:val="000000"/>
          <w:sz w:val="28"/>
          <w:szCs w:val="28"/>
          <w:lang w:val="en-US" w:eastAsia="ru-RU"/>
        </w:rPr>
        <w:t xml:space="preserve">: </w:t>
      </w:r>
      <w:r w:rsidR="00661ECF">
        <w:rPr>
          <w:rFonts w:ascii="Times New Roman CYR" w:eastAsia="Times New Roman" w:hAnsi="Times New Roman CYR" w:cs="Times New Roman CYR"/>
          <w:color w:val="000000"/>
          <w:sz w:val="28"/>
          <w:szCs w:val="28"/>
          <w:lang w:val="kk-KZ" w:eastAsia="ru-RU"/>
        </w:rPr>
        <w:t>5</w:t>
      </w: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661ECF" w:rsidRDefault="00661ECF"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color w:val="000000"/>
          <w:sz w:val="28"/>
          <w:szCs w:val="28"/>
          <w:lang w:val="en-US" w:eastAsia="ru-RU"/>
        </w:rPr>
      </w:pPr>
      <w:proofErr w:type="spellStart"/>
      <w:r>
        <w:rPr>
          <w:rFonts w:ascii="Times New Roman" w:eastAsia="Times New Roman" w:hAnsi="Times New Roman" w:cs="Times New Roman"/>
          <w:color w:val="000000"/>
          <w:sz w:val="28"/>
          <w:szCs w:val="28"/>
          <w:lang w:eastAsia="ru-RU"/>
        </w:rPr>
        <w:t>Усть</w:t>
      </w:r>
      <w:proofErr w:type="spellEnd"/>
      <w:r>
        <w:rPr>
          <w:rFonts w:ascii="Times New Roman" w:eastAsia="Times New Roman" w:hAnsi="Times New Roman" w:cs="Times New Roman"/>
          <w:color w:val="000000"/>
          <w:sz w:val="28"/>
          <w:szCs w:val="28"/>
          <w:lang w:val="en-US" w:eastAsia="ru-RU"/>
        </w:rPr>
        <w:t>-</w:t>
      </w:r>
      <w:proofErr w:type="spellStart"/>
      <w:r>
        <w:rPr>
          <w:rFonts w:ascii="Times New Roman" w:eastAsia="Times New Roman" w:hAnsi="Times New Roman" w:cs="Times New Roman"/>
          <w:color w:val="000000"/>
          <w:sz w:val="28"/>
          <w:szCs w:val="28"/>
          <w:lang w:val="en-US" w:eastAsia="ru-RU"/>
        </w:rPr>
        <w:t>Kaменогорск</w:t>
      </w:r>
      <w:proofErr w:type="spellEnd"/>
    </w:p>
    <w:p w:rsidR="008A06AD" w:rsidRPr="00661ECF" w:rsidRDefault="008A06AD" w:rsidP="008A06AD">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en-US" w:eastAsia="ru-RU"/>
        </w:rPr>
        <w:t>2019</w:t>
      </w:r>
      <w:r w:rsidR="00661ECF">
        <w:rPr>
          <w:rFonts w:ascii="Times New Roman" w:eastAsia="Times New Roman" w:hAnsi="Times New Roman" w:cs="Times New Roman"/>
          <w:color w:val="000000"/>
          <w:sz w:val="28"/>
          <w:szCs w:val="28"/>
          <w:lang w:val="kk-KZ" w:eastAsia="ru-RU"/>
        </w:rPr>
        <w:t xml:space="preserve"> г.</w:t>
      </w:r>
    </w:p>
    <w:p w:rsidR="008A06AD" w:rsidRPr="008A06AD" w:rsidRDefault="008A06AD" w:rsidP="008A06AD">
      <w:pPr>
        <w:spacing w:after="0" w:line="240" w:lineRule="auto"/>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Модульный учебная программа</w:t>
      </w:r>
      <w:r w:rsidRPr="008A06A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и </w:t>
      </w:r>
      <w:proofErr w:type="spellStart"/>
      <w:r>
        <w:rPr>
          <w:rFonts w:ascii="Times New Roman" w:eastAsia="Times New Roman" w:hAnsi="Times New Roman" w:cs="Times New Roman"/>
          <w:color w:val="000000"/>
          <w:sz w:val="28"/>
          <w:szCs w:val="28"/>
          <w:lang w:eastAsia="ru-RU"/>
        </w:rPr>
        <w:t>Силлабус</w:t>
      </w:r>
      <w:proofErr w:type="spellEnd"/>
      <w:r>
        <w:rPr>
          <w:rFonts w:ascii="Times New Roman" w:eastAsia="Times New Roman" w:hAnsi="Times New Roman" w:cs="Times New Roman"/>
          <w:color w:val="000000"/>
          <w:sz w:val="28"/>
          <w:szCs w:val="28"/>
          <w:lang w:eastAsia="ru-RU"/>
        </w:rPr>
        <w:t xml:space="preserve"> разработаны на </w:t>
      </w:r>
      <w:proofErr w:type="gramStart"/>
      <w:r>
        <w:rPr>
          <w:rFonts w:ascii="Times New Roman" w:eastAsia="Times New Roman" w:hAnsi="Times New Roman" w:cs="Times New Roman"/>
          <w:color w:val="000000"/>
          <w:sz w:val="28"/>
          <w:szCs w:val="28"/>
          <w:lang w:eastAsia="ru-RU"/>
        </w:rPr>
        <w:t>кафедре ”Иностранные</w:t>
      </w:r>
      <w:proofErr w:type="gramEnd"/>
      <w:r>
        <w:rPr>
          <w:rFonts w:ascii="Times New Roman" w:eastAsia="Times New Roman" w:hAnsi="Times New Roman" w:cs="Times New Roman"/>
          <w:color w:val="000000"/>
          <w:sz w:val="28"/>
          <w:szCs w:val="28"/>
          <w:lang w:eastAsia="ru-RU"/>
        </w:rPr>
        <w:t xml:space="preserve"> языки</w:t>
      </w:r>
      <w:r w:rsidRPr="008A06A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8A06AD">
        <w:rPr>
          <w:rFonts w:ascii="Times New Roman" w:eastAsia="Times New Roman" w:hAnsi="Times New Roman" w:cs="Times New Roman"/>
          <w:color w:val="000000"/>
          <w:sz w:val="28"/>
          <w:szCs w:val="28"/>
          <w:lang w:eastAsia="ru-RU"/>
        </w:rPr>
        <w:t xml:space="preserve">на основе типового и рабочего учебного плана </w:t>
      </w:r>
      <w:r>
        <w:rPr>
          <w:rFonts w:ascii="Times New Roman" w:eastAsia="Times New Roman" w:hAnsi="Times New Roman" w:cs="Times New Roman"/>
          <w:color w:val="000000"/>
          <w:sz w:val="28"/>
          <w:szCs w:val="28"/>
          <w:lang w:eastAsia="ru-RU"/>
        </w:rPr>
        <w:t xml:space="preserve"> а также</w:t>
      </w:r>
      <w:r w:rsidRPr="008A06AD">
        <w:rPr>
          <w:rFonts w:ascii="Times New Roman" w:eastAsia="Times New Roman" w:hAnsi="Times New Roman" w:cs="Times New Roman"/>
          <w:color w:val="000000"/>
          <w:sz w:val="28"/>
          <w:szCs w:val="28"/>
          <w:lang w:eastAsia="ru-RU"/>
        </w:rPr>
        <w:t xml:space="preserve"> модульного учебного плана специальности.</w:t>
      </w:r>
    </w:p>
    <w:p w:rsidR="008A06AD" w:rsidRPr="008A06AD"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8A06AD"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8A06AD"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ab/>
      </w:r>
    </w:p>
    <w:p w:rsidR="008A06AD" w:rsidRPr="008A06AD"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p>
    <w:p w:rsidR="008A06AD" w:rsidRPr="00380A87"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380A87" w:rsidRDefault="008A06AD" w:rsidP="00661ECF">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Обсуждено и утверждено на каф. ИЯ</w:t>
      </w:r>
    </w:p>
    <w:p w:rsidR="008A06AD" w:rsidRDefault="00A94823" w:rsidP="00A94823">
      <w:pPr>
        <w:tabs>
          <w:tab w:val="center" w:pos="7621"/>
        </w:tabs>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Зав</w:t>
      </w:r>
      <w:r w:rsidRPr="00380A87">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кафедрой</w:t>
      </w:r>
      <w:r w:rsidRPr="00380A87">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8A06AD" w:rsidRPr="008A06AD">
        <w:rPr>
          <w:rFonts w:ascii="Times New Roman" w:eastAsia="Times New Roman" w:hAnsi="Times New Roman" w:cs="Times New Roman"/>
          <w:color w:val="000000"/>
          <w:sz w:val="28"/>
          <w:szCs w:val="28"/>
          <w:lang w:val="en-US" w:eastAsia="ru-RU"/>
        </w:rPr>
        <w:t>A</w:t>
      </w:r>
      <w:r w:rsidR="008A06AD" w:rsidRPr="00380A87">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Сарсембаева</w:t>
      </w:r>
      <w:proofErr w:type="spellEnd"/>
    </w:p>
    <w:p w:rsidR="00A94823" w:rsidRDefault="00A94823" w:rsidP="00A94823">
      <w:pPr>
        <w:tabs>
          <w:tab w:val="center" w:pos="7621"/>
        </w:tabs>
        <w:spacing w:after="0" w:line="240" w:lineRule="auto"/>
        <w:rPr>
          <w:rFonts w:ascii="Times New Roman" w:eastAsia="Times New Roman" w:hAnsi="Times New Roman" w:cs="Times New Roman"/>
          <w:color w:val="000000"/>
          <w:sz w:val="28"/>
          <w:szCs w:val="28"/>
          <w:lang w:val="kk-KZ" w:eastAsia="ru-RU"/>
        </w:rPr>
      </w:pPr>
    </w:p>
    <w:p w:rsidR="00661ECF" w:rsidRPr="00661ECF" w:rsidRDefault="00661ECF" w:rsidP="00A94823">
      <w:pPr>
        <w:tabs>
          <w:tab w:val="center" w:pos="7621"/>
        </w:tabs>
        <w:spacing w:after="0" w:line="240" w:lineRule="auto"/>
        <w:rPr>
          <w:rFonts w:ascii="Times New Roman" w:eastAsia="Times New Roman" w:hAnsi="Times New Roman" w:cs="Times New Roman"/>
          <w:color w:val="000000"/>
          <w:sz w:val="28"/>
          <w:szCs w:val="28"/>
          <w:lang w:val="kk-KZ" w:eastAsia="ru-RU"/>
        </w:rPr>
      </w:pPr>
    </w:p>
    <w:p w:rsidR="008A06AD" w:rsidRPr="00A94823" w:rsidRDefault="00A94823" w:rsidP="008A06AD">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Протокол</w:t>
      </w:r>
      <w:r w:rsidRPr="00A9482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en-US" w:eastAsia="ru-RU"/>
        </w:rPr>
        <w:t>No</w:t>
      </w:r>
      <w:r w:rsidRPr="00A94823">
        <w:rPr>
          <w:rFonts w:ascii="Times New Roman" w:eastAsia="Times New Roman" w:hAnsi="Times New Roman" w:cs="Times New Roman"/>
          <w:color w:val="000000"/>
          <w:sz w:val="28"/>
          <w:szCs w:val="28"/>
          <w:lang w:eastAsia="ru-RU"/>
        </w:rPr>
        <w:t>.</w:t>
      </w:r>
      <w:r w:rsidRPr="00A94823">
        <w:rPr>
          <w:rFonts w:ascii="Times New Roman" w:eastAsia="Times New Roman" w:hAnsi="Times New Roman" w:cs="Times New Roman"/>
          <w:color w:val="000000"/>
          <w:sz w:val="28"/>
          <w:szCs w:val="28"/>
          <w:u w:val="single"/>
          <w:lang w:eastAsia="ru-RU"/>
        </w:rPr>
        <w:t xml:space="preserve"> 3 </w:t>
      </w:r>
      <w:r>
        <w:rPr>
          <w:rFonts w:ascii="Times New Roman" w:eastAsia="Times New Roman" w:hAnsi="Times New Roman" w:cs="Times New Roman"/>
          <w:color w:val="000000"/>
          <w:sz w:val="28"/>
          <w:szCs w:val="28"/>
          <w:u w:val="single"/>
          <w:lang w:eastAsia="ru-RU"/>
        </w:rPr>
        <w:t xml:space="preserve">  </w:t>
      </w:r>
      <w:r w:rsidRPr="00A94823">
        <w:rPr>
          <w:rFonts w:ascii="Times New Roman" w:eastAsia="Times New Roman" w:hAnsi="Times New Roman" w:cs="Times New Roman"/>
          <w:color w:val="000000"/>
          <w:sz w:val="28"/>
          <w:szCs w:val="28"/>
          <w:lang w:eastAsia="ru-RU"/>
        </w:rPr>
        <w:t xml:space="preserve">от </w:t>
      </w:r>
      <w:r w:rsidRPr="00A94823">
        <w:rPr>
          <w:rFonts w:ascii="Times New Roman" w:eastAsia="Times New Roman" w:hAnsi="Times New Roman" w:cs="Times New Roman"/>
          <w:color w:val="000000"/>
          <w:sz w:val="28"/>
          <w:szCs w:val="28"/>
          <w:u w:val="single"/>
          <w:lang w:eastAsia="ru-RU"/>
        </w:rPr>
        <w:t>26 Ноября 2019 г.</w:t>
      </w:r>
      <w:r w:rsidR="008A06AD" w:rsidRPr="00A94823">
        <w:rPr>
          <w:rFonts w:ascii="Times New Roman" w:eastAsia="Times New Roman" w:hAnsi="Times New Roman" w:cs="Times New Roman"/>
          <w:color w:val="000000"/>
          <w:sz w:val="28"/>
          <w:szCs w:val="28"/>
          <w:lang w:eastAsia="ru-RU"/>
        </w:rPr>
        <w:t xml:space="preserve"> </w:t>
      </w:r>
    </w:p>
    <w:p w:rsidR="008A06AD" w:rsidRPr="00A94823"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ab/>
        <w:t xml:space="preserve">      </w:t>
      </w:r>
    </w:p>
    <w:p w:rsidR="008A06AD" w:rsidRDefault="008A06AD" w:rsidP="008A06AD">
      <w:pPr>
        <w:spacing w:after="0" w:line="240" w:lineRule="auto"/>
        <w:rPr>
          <w:rFonts w:ascii="Times New Roman" w:eastAsia="Times New Roman" w:hAnsi="Times New Roman" w:cs="Times New Roman"/>
          <w:color w:val="000000"/>
          <w:sz w:val="28"/>
          <w:szCs w:val="28"/>
          <w:lang w:eastAsia="ru-RU"/>
        </w:rPr>
      </w:pPr>
    </w:p>
    <w:p w:rsidR="00661ECF" w:rsidRDefault="00661ECF" w:rsidP="008A06AD">
      <w:pPr>
        <w:spacing w:after="0" w:line="240" w:lineRule="auto"/>
        <w:rPr>
          <w:rFonts w:ascii="Times New Roman" w:eastAsia="Times New Roman" w:hAnsi="Times New Roman" w:cs="Times New Roman"/>
          <w:color w:val="000000"/>
          <w:sz w:val="28"/>
          <w:szCs w:val="28"/>
          <w:lang w:eastAsia="ru-RU"/>
        </w:rPr>
      </w:pPr>
    </w:p>
    <w:p w:rsidR="00661ECF" w:rsidRDefault="00661ECF" w:rsidP="008A06AD">
      <w:pPr>
        <w:spacing w:after="0" w:line="240" w:lineRule="auto"/>
        <w:rPr>
          <w:rFonts w:ascii="Times New Roman" w:eastAsia="Times New Roman" w:hAnsi="Times New Roman" w:cs="Times New Roman"/>
          <w:color w:val="000000"/>
          <w:sz w:val="28"/>
          <w:szCs w:val="28"/>
          <w:lang w:eastAsia="ru-RU"/>
        </w:rPr>
      </w:pPr>
    </w:p>
    <w:p w:rsidR="00661ECF" w:rsidRPr="00A94823" w:rsidRDefault="00661ECF"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FA6A33" w:rsidRDefault="00661ECF" w:rsidP="00FA6A33">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Разработано</w:t>
      </w:r>
      <w:r w:rsidR="00FA6A33">
        <w:rPr>
          <w:rFonts w:ascii="Times New Roman" w:eastAsia="Times New Roman" w:hAnsi="Times New Roman" w:cs="Times New Roman"/>
          <w:color w:val="000000"/>
          <w:sz w:val="28"/>
          <w:szCs w:val="28"/>
          <w:lang w:eastAsia="ru-RU"/>
        </w:rPr>
        <w:t xml:space="preserve">: </w:t>
      </w:r>
    </w:p>
    <w:p w:rsidR="00FA6A33" w:rsidRDefault="00FA6A33" w:rsidP="00FA6A33">
      <w:pPr>
        <w:spacing w:after="0" w:line="240" w:lineRule="auto"/>
        <w:ind w:hanging="10"/>
        <w:jc w:val="both"/>
        <w:rPr>
          <w:rFonts w:ascii="Times New Roman" w:eastAsia="Times New Roman" w:hAnsi="Times New Roman" w:cs="Times New Roman"/>
          <w:color w:val="000000"/>
          <w:sz w:val="28"/>
          <w:szCs w:val="28"/>
          <w:lang w:eastAsia="ru-RU"/>
        </w:rPr>
      </w:pPr>
    </w:p>
    <w:p w:rsidR="00FA6A33" w:rsidRPr="00A94823" w:rsidRDefault="00FA6A33" w:rsidP="00FA6A33">
      <w:pPr>
        <w:spacing w:after="0" w:line="240" w:lineRule="auto"/>
        <w:ind w:hanging="10"/>
        <w:jc w:val="both"/>
        <w:rPr>
          <w:rFonts w:ascii="Times New Roman" w:eastAsia="Times New Roman" w:hAnsi="Times New Roman" w:cs="Times New Roman"/>
          <w:color w:val="000000"/>
          <w:sz w:val="28"/>
          <w:szCs w:val="28"/>
          <w:lang w:eastAsia="ru-RU"/>
        </w:rPr>
      </w:pPr>
      <w:r w:rsidRPr="00FA6A3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Препода</w:t>
      </w:r>
      <w:r w:rsidRPr="00A94823">
        <w:rPr>
          <w:rFonts w:ascii="Times New Roman" w:eastAsia="Times New Roman" w:hAnsi="Times New Roman" w:cs="Times New Roman"/>
          <w:color w:val="000000"/>
          <w:sz w:val="28"/>
          <w:szCs w:val="28"/>
          <w:lang w:eastAsia="ru-RU"/>
        </w:rPr>
        <w:t xml:space="preserve">ватель                                                                            </w:t>
      </w:r>
      <w:proofErr w:type="spellStart"/>
      <w:r>
        <w:rPr>
          <w:rFonts w:ascii="Times New Roman" w:eastAsia="Times New Roman" w:hAnsi="Times New Roman" w:cs="Times New Roman"/>
          <w:color w:val="000000"/>
          <w:sz w:val="28"/>
          <w:szCs w:val="28"/>
          <w:lang w:eastAsia="ru-RU"/>
        </w:rPr>
        <w:t>И.Бетимбаева</w:t>
      </w:r>
      <w:proofErr w:type="spellEnd"/>
    </w:p>
    <w:p w:rsidR="008A06AD" w:rsidRPr="00A94823"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p w:rsidR="008A06AD" w:rsidRPr="00A94823" w:rsidRDefault="00A94823" w:rsidP="008A06AD">
      <w:pPr>
        <w:spacing w:after="0" w:line="240" w:lineRule="auto"/>
        <w:ind w:hanging="10"/>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Преподаватель </w:t>
      </w:r>
      <w:r w:rsidR="008A06AD" w:rsidRPr="00A94823">
        <w:rPr>
          <w:rFonts w:ascii="Times New Roman" w:eastAsia="Times New Roman" w:hAnsi="Times New Roman" w:cs="Times New Roman"/>
          <w:color w:val="000000"/>
          <w:sz w:val="28"/>
          <w:szCs w:val="28"/>
          <w:lang w:eastAsia="ru-RU"/>
        </w:rPr>
        <w:t xml:space="preserve">                                                      </w:t>
      </w:r>
      <w:r w:rsidR="008A06AD" w:rsidRPr="00A94823">
        <w:rPr>
          <w:rFonts w:ascii="Times New Roman" w:eastAsia="Times New Roman" w:hAnsi="Times New Roman" w:cs="Times New Roman"/>
          <w:color w:val="000000"/>
          <w:sz w:val="28"/>
          <w:szCs w:val="28"/>
          <w:lang w:eastAsia="ru-RU"/>
        </w:rPr>
        <w:tab/>
        <w:t xml:space="preserve">           </w:t>
      </w:r>
      <w:r>
        <w:rPr>
          <w:rFonts w:ascii="Times New Roman" w:eastAsia="Times New Roman" w:hAnsi="Times New Roman" w:cs="Times New Roman"/>
          <w:color w:val="000000"/>
          <w:sz w:val="28"/>
          <w:szCs w:val="28"/>
          <w:lang w:eastAsia="ru-RU"/>
        </w:rPr>
        <w:t xml:space="preserve">          М</w:t>
      </w:r>
      <w:r w:rsidR="008A06AD" w:rsidRPr="00A9482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en-US" w:eastAsia="ru-RU"/>
        </w:rPr>
        <w:t>P</w:t>
      </w:r>
      <w:proofErr w:type="spellStart"/>
      <w:r w:rsidRPr="00A94823">
        <w:rPr>
          <w:rFonts w:ascii="Times New Roman" w:eastAsia="Times New Roman" w:hAnsi="Times New Roman" w:cs="Times New Roman"/>
          <w:color w:val="000000"/>
          <w:sz w:val="28"/>
          <w:szCs w:val="28"/>
          <w:lang w:eastAsia="ru-RU"/>
        </w:rPr>
        <w:t>ахметкалиева</w:t>
      </w:r>
      <w:proofErr w:type="spellEnd"/>
      <w:r w:rsidR="008A06AD" w:rsidRPr="00A94823">
        <w:rPr>
          <w:rFonts w:ascii="Times New Roman" w:eastAsia="Times New Roman" w:hAnsi="Times New Roman" w:cs="Times New Roman"/>
          <w:color w:val="000000"/>
          <w:sz w:val="28"/>
          <w:szCs w:val="28"/>
          <w:lang w:eastAsia="ru-RU"/>
        </w:rPr>
        <w:t xml:space="preserve"> </w:t>
      </w:r>
    </w:p>
    <w:p w:rsidR="008A06AD" w:rsidRPr="00A94823" w:rsidRDefault="008A06AD" w:rsidP="008A06AD">
      <w:pPr>
        <w:spacing w:after="0" w:line="240" w:lineRule="auto"/>
        <w:jc w:val="both"/>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ab/>
      </w: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FE1879">
      <w:pPr>
        <w:spacing w:after="0" w:line="240" w:lineRule="auto"/>
        <w:contextualSpacing/>
        <w:rPr>
          <w:rFonts w:ascii="Times New Roman" w:eastAsia="Times New Roman" w:hAnsi="Times New Roman" w:cs="Times New Roman"/>
          <w:color w:val="000000"/>
          <w:sz w:val="28"/>
          <w:szCs w:val="28"/>
          <w:lang w:eastAsia="ru-RU"/>
        </w:rPr>
      </w:pPr>
    </w:p>
    <w:p w:rsidR="00A94823" w:rsidRDefault="00A94823" w:rsidP="008A06AD">
      <w:pPr>
        <w:spacing w:after="0" w:line="240" w:lineRule="auto"/>
        <w:contextualSpacing/>
        <w:jc w:val="center"/>
        <w:rPr>
          <w:rFonts w:ascii="Times New Roman" w:eastAsia="Times New Roman" w:hAnsi="Times New Roman" w:cs="Times New Roman"/>
          <w:color w:val="000000"/>
          <w:sz w:val="28"/>
          <w:szCs w:val="28"/>
          <w:lang w:eastAsia="ru-RU"/>
        </w:rPr>
      </w:pPr>
    </w:p>
    <w:p w:rsidR="008A06AD" w:rsidRPr="00A94823" w:rsidRDefault="00A94823" w:rsidP="00A94823">
      <w:pPr>
        <w:pStyle w:val="a3"/>
        <w:numPr>
          <w:ilvl w:val="0"/>
          <w:numId w:val="1"/>
        </w:numPr>
        <w:spacing w:after="0" w:line="240" w:lineRule="auto"/>
        <w:jc w:val="center"/>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ОПИСАНИЕ КУРСА, ЕГО МЕСТО В УЧЕБНОМ ПРОЦЕССЕ</w:t>
      </w:r>
      <w:r w:rsidR="008A06AD" w:rsidRPr="00A94823">
        <w:rPr>
          <w:rFonts w:ascii="Times New Roman" w:eastAsia="Times New Roman" w:hAnsi="Times New Roman" w:cs="Times New Roman"/>
          <w:color w:val="000000"/>
          <w:sz w:val="28"/>
          <w:szCs w:val="28"/>
          <w:lang w:eastAsia="ru-RU"/>
        </w:rPr>
        <w:t xml:space="preserve"> </w:t>
      </w:r>
    </w:p>
    <w:p w:rsidR="00A94823" w:rsidRPr="00A94823" w:rsidRDefault="00A94823" w:rsidP="00A94823">
      <w:pPr>
        <w:pStyle w:val="a3"/>
        <w:spacing w:after="0" w:line="240" w:lineRule="auto"/>
        <w:ind w:left="450"/>
        <w:rPr>
          <w:rFonts w:ascii="Times New Roman" w:eastAsia="Times New Roman" w:hAnsi="Times New Roman" w:cs="Times New Roman"/>
          <w:color w:val="000000"/>
          <w:sz w:val="28"/>
          <w:szCs w:val="28"/>
          <w:lang w:eastAsia="ru-RU"/>
        </w:rPr>
      </w:pPr>
    </w:p>
    <w:p w:rsidR="00A94823" w:rsidRPr="002F57BE" w:rsidRDefault="00A94823" w:rsidP="002F57BE">
      <w:pPr>
        <w:pStyle w:val="a3"/>
        <w:numPr>
          <w:ilvl w:val="1"/>
          <w:numId w:val="1"/>
        </w:numPr>
        <w:spacing w:after="0" w:line="240" w:lineRule="auto"/>
        <w:jc w:val="center"/>
        <w:rPr>
          <w:rFonts w:ascii="Times New Roman" w:eastAsia="Times New Roman" w:hAnsi="Times New Roman" w:cs="Times New Roman"/>
          <w:b/>
          <w:color w:val="000000"/>
          <w:sz w:val="28"/>
          <w:szCs w:val="28"/>
          <w:lang w:eastAsia="ru-RU"/>
        </w:rPr>
      </w:pPr>
      <w:r w:rsidRPr="002F57BE">
        <w:rPr>
          <w:rFonts w:ascii="Times New Roman" w:eastAsia="Times New Roman" w:hAnsi="Times New Roman" w:cs="Times New Roman"/>
          <w:b/>
          <w:color w:val="000000"/>
          <w:sz w:val="28"/>
          <w:szCs w:val="28"/>
          <w:lang w:eastAsia="ru-RU"/>
        </w:rPr>
        <w:t>Краткое содержание изучаемого курса</w:t>
      </w:r>
    </w:p>
    <w:p w:rsidR="002F57BE" w:rsidRPr="002F57BE" w:rsidRDefault="002F57BE" w:rsidP="002F57BE">
      <w:pPr>
        <w:pStyle w:val="a3"/>
        <w:spacing w:after="0" w:line="240" w:lineRule="auto"/>
        <w:ind w:left="853"/>
        <w:rPr>
          <w:rFonts w:ascii="Times New Roman" w:eastAsia="Times New Roman" w:hAnsi="Times New Roman" w:cs="Times New Roman"/>
          <w:b/>
          <w:color w:val="000000"/>
          <w:sz w:val="28"/>
          <w:szCs w:val="28"/>
          <w:lang w:eastAsia="ru-RU"/>
        </w:rPr>
      </w:pPr>
    </w:p>
    <w:p w:rsidR="008A06AD" w:rsidRPr="002F57BE" w:rsidRDefault="002F57BE" w:rsidP="008A06AD">
      <w:pPr>
        <w:spacing w:after="0" w:line="240" w:lineRule="auto"/>
        <w:ind w:hanging="10"/>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Курс предназначен для академической среды и включает в себя построение академического текста на английском языке и конкретных языковых структур для реализации необходимых речевых актов: как давать определения, описывать выводы, передавать взгляды других ученых и т. Д.</w:t>
      </w:r>
    </w:p>
    <w:p w:rsidR="002F57BE" w:rsidRPr="002F57BE" w:rsidRDefault="002F57BE" w:rsidP="008A06AD">
      <w:pPr>
        <w:spacing w:after="0" w:line="240" w:lineRule="auto"/>
        <w:ind w:hanging="10"/>
        <w:jc w:val="both"/>
        <w:rPr>
          <w:rFonts w:ascii="Times New Roman" w:eastAsia="Times New Roman" w:hAnsi="Times New Roman" w:cs="Times New Roman"/>
          <w:color w:val="000000"/>
          <w:sz w:val="28"/>
          <w:szCs w:val="28"/>
          <w:lang w:eastAsia="ru-RU"/>
        </w:rPr>
      </w:pPr>
    </w:p>
    <w:p w:rsidR="002F57BE" w:rsidRDefault="002F57BE" w:rsidP="002F57BE">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 xml:space="preserve">Курс </w:t>
      </w:r>
      <w:proofErr w:type="spellStart"/>
      <w:r w:rsidRPr="002F57BE">
        <w:rPr>
          <w:rFonts w:ascii="Times New Roman" w:eastAsia="Times New Roman" w:hAnsi="Times New Roman" w:cs="Times New Roman"/>
          <w:color w:val="000000"/>
          <w:sz w:val="28"/>
          <w:szCs w:val="28"/>
          <w:lang w:eastAsia="ru-RU"/>
        </w:rPr>
        <w:t>академиялық</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ортаға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арналған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ағылшын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тіліндегі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академиялық</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мәтінді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құруды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сонымен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қатар</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қажетті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сөйлеу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актілерін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орындау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үшін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арнайы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тілдік</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құрылымдарды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қалай</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анықтамаларды</w:t>
      </w:r>
      <w:proofErr w:type="spellEnd"/>
      <w:r w:rsidRPr="002F57BE">
        <w:rPr>
          <w:rFonts w:ascii="Times New Roman" w:eastAsia="Times New Roman" w:hAnsi="Times New Roman" w:cs="Times New Roman"/>
          <w:color w:val="000000"/>
          <w:sz w:val="28"/>
          <w:szCs w:val="28"/>
          <w:lang w:eastAsia="ru-RU"/>
        </w:rPr>
        <w:t xml:space="preserve"> беру, </w:t>
      </w:r>
      <w:proofErr w:type="spellStart"/>
      <w:r w:rsidRPr="002F57BE">
        <w:rPr>
          <w:rFonts w:ascii="Times New Roman" w:eastAsia="Times New Roman" w:hAnsi="Times New Roman" w:cs="Times New Roman"/>
          <w:color w:val="000000"/>
          <w:sz w:val="28"/>
          <w:szCs w:val="28"/>
          <w:lang w:eastAsia="ru-RU"/>
        </w:rPr>
        <w:t>қорытындыларды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сипаттау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басқа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ғалымдардың</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пікірлерін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жеткізу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т.б</w:t>
      </w:r>
      <w:proofErr w:type="spellEnd"/>
      <w:r w:rsidRPr="002F57BE">
        <w:rPr>
          <w:rFonts w:ascii="Times New Roman" w:eastAsia="Times New Roman" w:hAnsi="Times New Roman" w:cs="Times New Roman"/>
          <w:color w:val="000000"/>
          <w:sz w:val="28"/>
          <w:szCs w:val="28"/>
          <w:lang w:eastAsia="ru-RU"/>
        </w:rPr>
        <w:t>.</w:t>
      </w:r>
    </w:p>
    <w:p w:rsidR="002F57BE" w:rsidRPr="002F57BE" w:rsidRDefault="002F57BE" w:rsidP="002F57BE">
      <w:pPr>
        <w:spacing w:after="0" w:line="240" w:lineRule="auto"/>
        <w:jc w:val="both"/>
        <w:rPr>
          <w:rFonts w:ascii="Times New Roman" w:eastAsia="Times New Roman" w:hAnsi="Times New Roman" w:cs="Times New Roman"/>
          <w:color w:val="000000"/>
          <w:sz w:val="28"/>
          <w:szCs w:val="28"/>
          <w:lang w:eastAsia="ru-RU"/>
        </w:rPr>
      </w:pPr>
    </w:p>
    <w:p w:rsidR="008A06AD" w:rsidRDefault="002F57BE" w:rsidP="002F57BE">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 xml:space="preserve">The course </w:t>
      </w:r>
      <w:proofErr w:type="gramStart"/>
      <w:r w:rsidRPr="002F57BE">
        <w:rPr>
          <w:rFonts w:ascii="Times New Roman" w:eastAsia="Times New Roman" w:hAnsi="Times New Roman" w:cs="Times New Roman"/>
          <w:color w:val="000000"/>
          <w:sz w:val="28"/>
          <w:szCs w:val="28"/>
          <w:lang w:val="en-US" w:eastAsia="ru-RU"/>
        </w:rPr>
        <w:t>is designed</w:t>
      </w:r>
      <w:proofErr w:type="gramEnd"/>
      <w:r w:rsidRPr="002F57BE">
        <w:rPr>
          <w:rFonts w:ascii="Times New Roman" w:eastAsia="Times New Roman" w:hAnsi="Times New Roman" w:cs="Times New Roman"/>
          <w:color w:val="000000"/>
          <w:sz w:val="28"/>
          <w:szCs w:val="28"/>
          <w:lang w:val="en-US" w:eastAsia="ru-RU"/>
        </w:rPr>
        <w:t xml:space="preserve"> for the academic environment and involves the construction of an academic text in English, and specific language structures for the implementation of the necessary speech acts: how to give definitions, describe conclusions, convey the views of other scientists, etc.</w:t>
      </w:r>
    </w:p>
    <w:p w:rsid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2F57BE" w:rsidRP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A94823" w:rsidRPr="00A94823" w:rsidRDefault="00A94823" w:rsidP="00A94823">
      <w:pPr>
        <w:spacing w:after="3"/>
        <w:ind w:left="10" w:hanging="10"/>
        <w:jc w:val="center"/>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1.2 Цели и задачи курса</w:t>
      </w:r>
    </w:p>
    <w:p w:rsidR="008A06AD" w:rsidRPr="00A94823" w:rsidRDefault="008A06AD" w:rsidP="008A06AD">
      <w:pPr>
        <w:spacing w:after="0" w:line="240" w:lineRule="auto"/>
        <w:jc w:val="center"/>
        <w:rPr>
          <w:rFonts w:ascii="Times New Roman" w:eastAsia="Times New Roman" w:hAnsi="Times New Roman" w:cs="Times New Roman"/>
          <w:color w:val="000000"/>
          <w:sz w:val="28"/>
          <w:szCs w:val="28"/>
          <w:lang w:eastAsia="ru-RU"/>
        </w:rPr>
      </w:pPr>
    </w:p>
    <w:p w:rsidR="008A06AD" w:rsidRDefault="002F57BE" w:rsidP="008A06AD">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 xml:space="preserve">Целью обучения является обучение ведению письменной научной коммуникации на английском языке, развитие умения построения структурированных, обоснованных и четких аргументов и </w:t>
      </w:r>
      <w:proofErr w:type="gramStart"/>
      <w:r w:rsidRPr="002F57BE">
        <w:rPr>
          <w:rFonts w:ascii="Times New Roman" w:eastAsia="Times New Roman" w:hAnsi="Times New Roman" w:cs="Times New Roman"/>
          <w:color w:val="000000"/>
          <w:sz w:val="28"/>
          <w:szCs w:val="28"/>
          <w:lang w:eastAsia="ru-RU"/>
        </w:rPr>
        <w:t>использования подходящих источников</w:t>
      </w:r>
      <w:proofErr w:type="gramEnd"/>
      <w:r w:rsidRPr="002F57BE">
        <w:rPr>
          <w:rFonts w:ascii="Times New Roman" w:eastAsia="Times New Roman" w:hAnsi="Times New Roman" w:cs="Times New Roman"/>
          <w:color w:val="000000"/>
          <w:sz w:val="28"/>
          <w:szCs w:val="28"/>
          <w:lang w:eastAsia="ru-RU"/>
        </w:rPr>
        <w:t xml:space="preserve"> и улучшение грамматики и механики письма</w:t>
      </w:r>
      <w:r>
        <w:rPr>
          <w:rFonts w:ascii="Times New Roman" w:eastAsia="Times New Roman" w:hAnsi="Times New Roman" w:cs="Times New Roman"/>
          <w:color w:val="000000"/>
          <w:sz w:val="28"/>
          <w:szCs w:val="28"/>
          <w:lang w:eastAsia="ru-RU"/>
        </w:rPr>
        <w:t>.</w:t>
      </w: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roofErr w:type="spellStart"/>
      <w:r w:rsidRPr="002F57BE">
        <w:rPr>
          <w:rFonts w:ascii="Times New Roman" w:eastAsia="Times New Roman" w:hAnsi="Times New Roman" w:cs="Times New Roman"/>
          <w:color w:val="000000"/>
          <w:sz w:val="28"/>
          <w:szCs w:val="28"/>
          <w:lang w:eastAsia="ru-RU"/>
        </w:rPr>
        <w:t>Оқыту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мақсаты</w:t>
      </w:r>
      <w:proofErr w:type="spellEnd"/>
      <w:r w:rsidRPr="002F57BE">
        <w:rPr>
          <w:rFonts w:ascii="Times New Roman" w:eastAsia="Times New Roman" w:hAnsi="Times New Roman" w:cs="Times New Roman"/>
          <w:color w:val="000000"/>
          <w:sz w:val="28"/>
          <w:szCs w:val="28"/>
          <w:lang w:eastAsia="ru-RU"/>
        </w:rPr>
        <w:t xml:space="preserve"> - </w:t>
      </w:r>
      <w:proofErr w:type="spellStart"/>
      <w:r w:rsidRPr="002F57BE">
        <w:rPr>
          <w:rFonts w:ascii="Times New Roman" w:eastAsia="Times New Roman" w:hAnsi="Times New Roman" w:cs="Times New Roman"/>
          <w:color w:val="000000"/>
          <w:sz w:val="28"/>
          <w:szCs w:val="28"/>
          <w:lang w:eastAsia="ru-RU"/>
        </w:rPr>
        <w:t>ағылшын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тілінде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жазбаша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ғылыми</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қарым-қатынасқа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үйрету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құрылымды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ақылға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қонымды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нақты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дәлелдер</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құру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қолайлы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дереккөздерді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қолдану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грамматика мен </w:t>
      </w:r>
      <w:proofErr w:type="spellStart"/>
      <w:r w:rsidRPr="002F57BE">
        <w:rPr>
          <w:rFonts w:ascii="Times New Roman" w:eastAsia="Times New Roman" w:hAnsi="Times New Roman" w:cs="Times New Roman"/>
          <w:color w:val="000000"/>
          <w:sz w:val="28"/>
          <w:szCs w:val="28"/>
          <w:lang w:eastAsia="ru-RU"/>
        </w:rPr>
        <w:t>жазу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механикасын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жетілдіру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қабілетін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дамыту</w:t>
      </w:r>
      <w:proofErr w:type="spellEnd"/>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The aim of the course is to teach written scientific communication in English, to develop the ability to build structured, substantiated and clear arguments, to use suitable sources, and to improve the grammar and technique of writing</w:t>
      </w:r>
    </w:p>
    <w:p w:rsid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Овладение широким спектром языковых средств, позволяющим ясно, свободно и в рамках соответствующего стиля выражать любые свои мысли на большое количество тем (общих, профессиональных, повседневных), не ограничивая себя в выборе содержания высказывания</w:t>
      </w: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roofErr w:type="spellStart"/>
      <w:r w:rsidRPr="002F57BE">
        <w:rPr>
          <w:rFonts w:ascii="Times New Roman" w:eastAsia="Times New Roman" w:hAnsi="Times New Roman" w:cs="Times New Roman"/>
          <w:color w:val="000000"/>
          <w:sz w:val="28"/>
          <w:szCs w:val="28"/>
          <w:lang w:eastAsia="ru-RU"/>
        </w:rPr>
        <w:lastRenderedPageBreak/>
        <w:t>Мазмұнды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таңдау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кезінде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өзіңізді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шектеместен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нақты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еркін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және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сәйкес</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стилдің</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шеңберінде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көптеген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тақырыптар</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бойынша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жалпы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кәсіби</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күнделікті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көптеген</w:t>
      </w:r>
      <w:proofErr w:type="spellEnd"/>
      <w:r w:rsidRPr="002F57BE">
        <w:rPr>
          <w:rFonts w:ascii="Times New Roman" w:eastAsia="Times New Roman" w:hAnsi="Times New Roman" w:cs="Times New Roman"/>
          <w:color w:val="000000"/>
          <w:sz w:val="28"/>
          <w:szCs w:val="28"/>
          <w:lang w:eastAsia="ru-RU"/>
        </w:rPr>
        <w:t xml:space="preserve"> ой-</w:t>
      </w:r>
      <w:proofErr w:type="spellStart"/>
      <w:r w:rsidRPr="002F57BE">
        <w:rPr>
          <w:rFonts w:ascii="Times New Roman" w:eastAsia="Times New Roman" w:hAnsi="Times New Roman" w:cs="Times New Roman"/>
          <w:color w:val="000000"/>
          <w:sz w:val="28"/>
          <w:szCs w:val="28"/>
          <w:lang w:eastAsia="ru-RU"/>
        </w:rPr>
        <w:t>пікірлерді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білдіруге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мүмкіндік</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беретін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кең</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ауқымды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тілдік</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құралдарды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игеру</w:t>
      </w:r>
      <w:proofErr w:type="spellEnd"/>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P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Mastering a wide range of linguistic means which allow expressing any thoughts on a large number of topics clearly, freely and within the framework of an appropriate style (general, professional, everyday) without limiting the choice of the statement content</w:t>
      </w:r>
    </w:p>
    <w:p w:rsidR="008A06AD" w:rsidRDefault="00A94823" w:rsidP="00A94823">
      <w:pPr>
        <w:spacing w:after="0" w:line="240" w:lineRule="auto"/>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1.3 </w:t>
      </w:r>
      <w:r w:rsidR="00FE1879">
        <w:rPr>
          <w:rFonts w:ascii="Times New Roman" w:eastAsia="Times New Roman" w:hAnsi="Times New Roman" w:cs="Times New Roman"/>
          <w:b/>
          <w:color w:val="000000"/>
          <w:sz w:val="28"/>
          <w:szCs w:val="28"/>
          <w:lang w:val="kk-KZ" w:eastAsia="ru-RU"/>
        </w:rPr>
        <w:t>Р</w:t>
      </w:r>
      <w:proofErr w:type="spellStart"/>
      <w:r w:rsidRPr="00A94823">
        <w:rPr>
          <w:rFonts w:ascii="Times New Roman" w:eastAsia="Times New Roman" w:hAnsi="Times New Roman" w:cs="Times New Roman"/>
          <w:b/>
          <w:color w:val="000000"/>
          <w:sz w:val="28"/>
          <w:szCs w:val="28"/>
          <w:lang w:eastAsia="ru-RU"/>
        </w:rPr>
        <w:t>езультаты</w:t>
      </w:r>
      <w:proofErr w:type="spellEnd"/>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изучения</w:t>
      </w:r>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курса</w:t>
      </w:r>
    </w:p>
    <w:p w:rsidR="00A94823" w:rsidRPr="00380A87" w:rsidRDefault="00A94823" w:rsidP="00A94823">
      <w:pPr>
        <w:spacing w:after="0" w:line="240" w:lineRule="auto"/>
        <w:contextualSpacing/>
        <w:jc w:val="center"/>
        <w:rPr>
          <w:rFonts w:ascii="Times New Roman" w:eastAsia="Times New Roman" w:hAnsi="Times New Roman" w:cs="Times New Roman"/>
          <w:color w:val="000000"/>
          <w:sz w:val="24"/>
          <w:lang w:eastAsia="ru-RU"/>
        </w:rPr>
      </w:pPr>
    </w:p>
    <w:p w:rsidR="00A94823" w:rsidRPr="00A94823" w:rsidRDefault="00A94823" w:rsidP="00A94823">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Знание и понимание:</w:t>
      </w:r>
    </w:p>
    <w:p w:rsidR="002F57BE" w:rsidRP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Знание особенностей научного стиля письменных и устных текстов, принципы организации научных текстов</w:t>
      </w:r>
    </w:p>
    <w:p w:rsid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2F57BE">
        <w:rPr>
          <w:rFonts w:ascii="Times New Roman" w:eastAsia="Times New Roman" w:hAnsi="Times New Roman" w:cs="Times New Roman"/>
          <w:color w:val="000000"/>
          <w:sz w:val="28"/>
          <w:szCs w:val="28"/>
          <w:lang w:eastAsia="ru-RU"/>
        </w:rPr>
        <w:t>Понимание объемные сложные тексты на различную тематику, распознавать скрытое значение. 3. Владение широким спектром языковых средств, позволяющим ясно, свободно и в рамках соответствующего стиля выражать любые свои мысли на большое количество тем (общих, профессиональных, повседневных).</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Использование знания и понимания:</w:t>
      </w:r>
    </w:p>
    <w:p w:rsid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Умение применять в коммуникативной и профессиональной деятельности фонологические, лексические, грамматические явления английского языка в определенном программой объеме</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Формирование мнения:</w:t>
      </w:r>
    </w:p>
    <w:p w:rsid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Умение применять в коммуникативной и профессиональной деятельности изученные языковые средства для выступления на международных конференциях, написания статей на английском языке с последующей публикацией, ведение деловых переговоров с зарубежными партнерами</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Коммуникативные способности:</w:t>
      </w:r>
    </w:p>
    <w:p w:rsidR="002F57BE" w:rsidRDefault="00A94823" w:rsidP="00A94823">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Развитие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w:t>
      </w:r>
    </w:p>
    <w:p w:rsidR="00A94823" w:rsidRPr="00A94823" w:rsidRDefault="00A94823" w:rsidP="00A94823">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Обучение или способность к обучению:</w:t>
      </w:r>
    </w:p>
    <w:p w:rsidR="002F57BE" w:rsidRP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Способность к созданию, редактированию, реферированию и систематизированию всех типов текстов научного и публицистического стиля</w:t>
      </w:r>
    </w:p>
    <w:p w:rsidR="002F57BE" w:rsidRP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2. Способность к трансформации различных типов текстов (изменению стиля, жанра, целевой принадлежности текста)</w:t>
      </w:r>
    </w:p>
    <w:p w:rsidR="002F57BE" w:rsidRP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2F57BE">
        <w:rPr>
          <w:rFonts w:ascii="Times New Roman" w:eastAsia="Times New Roman" w:hAnsi="Times New Roman" w:cs="Times New Roman"/>
          <w:color w:val="000000"/>
          <w:sz w:val="28"/>
          <w:szCs w:val="28"/>
          <w:lang w:eastAsia="ru-RU"/>
        </w:rPr>
        <w:t xml:space="preserve"> Готовность к планированию и осуществлению публичных выступлений с применением навыков ораторского искусства</w:t>
      </w:r>
    </w:p>
    <w:p w:rsidR="008A06AD" w:rsidRPr="00A94823"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2F57BE">
        <w:rPr>
          <w:rFonts w:ascii="Times New Roman" w:eastAsia="Times New Roman" w:hAnsi="Times New Roman" w:cs="Times New Roman"/>
          <w:color w:val="000000"/>
          <w:sz w:val="28"/>
          <w:szCs w:val="28"/>
          <w:lang w:eastAsia="ru-RU"/>
        </w:rPr>
        <w:t xml:space="preserve">Владение коммуникативными стратегиями и тактиками, риторическими, стилистическими и языковыми нормами и приемами, принятыми в разных </w:t>
      </w:r>
      <w:r w:rsidRPr="002F57BE">
        <w:rPr>
          <w:rFonts w:ascii="Times New Roman" w:eastAsia="Times New Roman" w:hAnsi="Times New Roman" w:cs="Times New Roman"/>
          <w:color w:val="000000"/>
          <w:sz w:val="28"/>
          <w:szCs w:val="28"/>
          <w:lang w:eastAsia="ru-RU"/>
        </w:rPr>
        <w:lastRenderedPageBreak/>
        <w:t>сферах коммуникации, умение адекватно использовать их при решении профессиональных задач</w:t>
      </w:r>
    </w:p>
    <w:p w:rsidR="008A06AD" w:rsidRPr="00A94823" w:rsidRDefault="00A94823" w:rsidP="00A94823">
      <w:pPr>
        <w:pStyle w:val="a3"/>
        <w:keepNext/>
        <w:keepLines/>
        <w:numPr>
          <w:ilvl w:val="1"/>
          <w:numId w:val="6"/>
        </w:numPr>
        <w:spacing w:after="0" w:line="240" w:lineRule="auto"/>
        <w:outlineLvl w:val="0"/>
        <w:rPr>
          <w:rFonts w:ascii="Times New Roman" w:eastAsia="Times New Roman" w:hAnsi="Times New Roman" w:cs="Times New Roman"/>
          <w:b/>
          <w:color w:val="000000"/>
          <w:sz w:val="28"/>
          <w:szCs w:val="28"/>
          <w:lang w:val="en-US" w:eastAsia="ru-RU"/>
        </w:rPr>
      </w:pPr>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Пре</w:t>
      </w:r>
      <w:r w:rsidR="00AB1C2F">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val="en-US" w:eastAsia="ru-RU"/>
        </w:rPr>
        <w:t>-</w:t>
      </w:r>
      <w:r w:rsidR="00AB1C2F">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реквизиты</w:t>
      </w:r>
    </w:p>
    <w:p w:rsidR="00A94823" w:rsidRPr="00A94823" w:rsidRDefault="00A94823" w:rsidP="00A94823">
      <w:pPr>
        <w:pStyle w:val="a3"/>
        <w:keepNext/>
        <w:keepLines/>
        <w:spacing w:after="0" w:line="240" w:lineRule="auto"/>
        <w:ind w:left="3302"/>
        <w:outlineLvl w:val="0"/>
        <w:rPr>
          <w:rFonts w:ascii="Times New Roman" w:eastAsia="Times New Roman" w:hAnsi="Times New Roman" w:cs="Times New Roman"/>
          <w:b/>
          <w:color w:val="000000"/>
          <w:sz w:val="28"/>
          <w:szCs w:val="28"/>
          <w:lang w:val="en-US" w:eastAsia="ru-RU"/>
        </w:rPr>
      </w:pPr>
    </w:p>
    <w:p w:rsidR="008A06AD" w:rsidRPr="008A06AD" w:rsidRDefault="00FA6A33" w:rsidP="008A06AD">
      <w:pPr>
        <w:spacing w:after="0" w:line="240" w:lineRule="auto"/>
        <w:ind w:firstLine="566"/>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eastAsia="ru-RU"/>
        </w:rPr>
        <w:t>Английский язык для академических целей</w:t>
      </w: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AB1C2F">
        <w:rPr>
          <w:rFonts w:ascii="Times New Roman" w:eastAsia="Times New Roman" w:hAnsi="Times New Roman" w:cs="Times New Roman"/>
          <w:b/>
          <w:color w:val="000000"/>
          <w:sz w:val="28"/>
          <w:szCs w:val="28"/>
          <w:lang w:eastAsia="ru-RU"/>
        </w:rPr>
        <w:t xml:space="preserve">1.5 </w:t>
      </w:r>
      <w:r>
        <w:rPr>
          <w:rFonts w:ascii="Times New Roman" w:eastAsia="Times New Roman" w:hAnsi="Times New Roman" w:cs="Times New Roman"/>
          <w:b/>
          <w:color w:val="000000"/>
          <w:sz w:val="28"/>
          <w:szCs w:val="28"/>
          <w:lang w:eastAsia="ru-RU"/>
        </w:rPr>
        <w:t>П</w:t>
      </w:r>
      <w:r w:rsidRPr="00AB1C2F">
        <w:rPr>
          <w:rFonts w:ascii="Times New Roman" w:eastAsia="Times New Roman" w:hAnsi="Times New Roman" w:cs="Times New Roman"/>
          <w:b/>
          <w:color w:val="000000"/>
          <w:sz w:val="28"/>
          <w:szCs w:val="28"/>
          <w:lang w:eastAsia="ru-RU"/>
        </w:rPr>
        <w:t>ост</w:t>
      </w:r>
      <w:r>
        <w:rPr>
          <w:rFonts w:ascii="Times New Roman" w:eastAsia="Times New Roman" w:hAnsi="Times New Roman" w:cs="Times New Roman"/>
          <w:b/>
          <w:color w:val="000000"/>
          <w:sz w:val="28"/>
          <w:szCs w:val="28"/>
          <w:lang w:eastAsia="ru-RU"/>
        </w:rPr>
        <w:t xml:space="preserve"> </w:t>
      </w:r>
      <w:r w:rsidRPr="00AB1C2F">
        <w:rPr>
          <w:rFonts w:ascii="Times New Roman" w:eastAsia="Times New Roman" w:hAnsi="Times New Roman" w:cs="Times New Roman"/>
          <w:b/>
          <w:color w:val="000000"/>
          <w:sz w:val="28"/>
          <w:szCs w:val="28"/>
          <w:lang w:eastAsia="ru-RU"/>
        </w:rPr>
        <w:t>-</w:t>
      </w:r>
      <w:r>
        <w:rPr>
          <w:rFonts w:ascii="Times New Roman" w:eastAsia="Times New Roman" w:hAnsi="Times New Roman" w:cs="Times New Roman"/>
          <w:b/>
          <w:color w:val="000000"/>
          <w:sz w:val="28"/>
          <w:szCs w:val="28"/>
          <w:lang w:eastAsia="ru-RU"/>
        </w:rPr>
        <w:t xml:space="preserve"> рекви</w:t>
      </w:r>
      <w:r w:rsidRPr="00AB1C2F">
        <w:rPr>
          <w:rFonts w:ascii="Times New Roman" w:eastAsia="Times New Roman" w:hAnsi="Times New Roman" w:cs="Times New Roman"/>
          <w:b/>
          <w:color w:val="000000"/>
          <w:sz w:val="28"/>
          <w:szCs w:val="28"/>
          <w:lang w:eastAsia="ru-RU"/>
        </w:rPr>
        <w:t xml:space="preserve">зиты </w:t>
      </w:r>
    </w:p>
    <w:p w:rsidR="008A06AD" w:rsidRPr="00AB1C2F" w:rsidRDefault="00FA6A33" w:rsidP="008A06A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bookmarkStart w:id="0" w:name="_GoBack"/>
      <w:bookmarkEnd w:id="0"/>
      <w:r w:rsidR="00AB1C2F">
        <w:rPr>
          <w:rFonts w:ascii="Times New Roman" w:eastAsia="Times New Roman" w:hAnsi="Times New Roman" w:cs="Times New Roman"/>
          <w:color w:val="000000"/>
          <w:sz w:val="28"/>
          <w:szCs w:val="28"/>
          <w:lang w:eastAsia="ru-RU"/>
        </w:rPr>
        <w:t xml:space="preserve"> </w:t>
      </w:r>
    </w:p>
    <w:p w:rsidR="008A06AD" w:rsidRPr="00AB1C2F" w:rsidRDefault="008A06AD" w:rsidP="008A06AD">
      <w:pPr>
        <w:spacing w:after="0" w:line="240" w:lineRule="auto"/>
        <w:ind w:hanging="10"/>
        <w:jc w:val="center"/>
        <w:rPr>
          <w:rFonts w:ascii="Times New Roman" w:eastAsia="Times New Roman" w:hAnsi="Times New Roman" w:cs="Times New Roman"/>
          <w:color w:val="000000"/>
          <w:sz w:val="28"/>
          <w:szCs w:val="28"/>
          <w:lang w:eastAsia="ru-RU"/>
        </w:rPr>
      </w:pPr>
    </w:p>
    <w:p w:rsidR="008A06AD" w:rsidRPr="00AB1C2F" w:rsidRDefault="00AB1C2F" w:rsidP="008A06AD">
      <w:pPr>
        <w:spacing w:after="0" w:line="240" w:lineRule="auto"/>
        <w:ind w:hanging="10"/>
        <w:jc w:val="center"/>
        <w:rPr>
          <w:rFonts w:ascii="Times New Roman" w:eastAsia="Times New Roman" w:hAnsi="Times New Roman" w:cs="Times New Roman"/>
          <w:color w:val="000000"/>
          <w:sz w:val="28"/>
          <w:szCs w:val="28"/>
          <w:lang w:eastAsia="ru-RU"/>
        </w:rPr>
      </w:pPr>
      <w:r w:rsidRPr="00AB1C2F">
        <w:rPr>
          <w:rFonts w:ascii="Times New Roman" w:eastAsia="Times New Roman" w:hAnsi="Times New Roman" w:cs="Times New Roman"/>
          <w:color w:val="000000"/>
          <w:sz w:val="28"/>
          <w:szCs w:val="28"/>
          <w:lang w:eastAsia="ru-RU"/>
        </w:rPr>
        <w:t xml:space="preserve">2 </w:t>
      </w:r>
      <w:r>
        <w:rPr>
          <w:rFonts w:ascii="Times New Roman" w:eastAsia="Times New Roman" w:hAnsi="Times New Roman" w:cs="Times New Roman"/>
          <w:color w:val="000000"/>
          <w:sz w:val="28"/>
          <w:szCs w:val="28"/>
          <w:lang w:eastAsia="ru-RU"/>
        </w:rPr>
        <w:t>СОДЕРЖАНИЕ КУРСА</w:t>
      </w:r>
    </w:p>
    <w:p w:rsidR="008A06AD" w:rsidRPr="00AB1C2F" w:rsidRDefault="008A06AD" w:rsidP="008A06AD">
      <w:pPr>
        <w:keepNext/>
        <w:keepLines/>
        <w:spacing w:after="0" w:line="240" w:lineRule="auto"/>
        <w:jc w:val="both"/>
        <w:outlineLvl w:val="0"/>
        <w:rPr>
          <w:rFonts w:ascii="Times New Roman" w:eastAsia="Times New Roman" w:hAnsi="Times New Roman" w:cs="Times New Roman"/>
          <w:b/>
          <w:color w:val="000000"/>
          <w:sz w:val="28"/>
          <w:szCs w:val="28"/>
          <w:lang w:eastAsia="ru-RU"/>
        </w:rPr>
      </w:pP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AB1C2F">
        <w:rPr>
          <w:rFonts w:ascii="Times New Roman" w:eastAsia="Times New Roman" w:hAnsi="Times New Roman" w:cs="Times New Roman"/>
          <w:b/>
          <w:color w:val="000000"/>
          <w:sz w:val="28"/>
          <w:szCs w:val="28"/>
          <w:lang w:eastAsia="ru-RU"/>
        </w:rPr>
        <w:t xml:space="preserve">2.1 </w:t>
      </w:r>
      <w:r>
        <w:rPr>
          <w:rFonts w:ascii="Times New Roman" w:eastAsia="Times New Roman" w:hAnsi="Times New Roman" w:cs="Times New Roman"/>
          <w:b/>
          <w:color w:val="000000"/>
          <w:sz w:val="28"/>
          <w:szCs w:val="28"/>
          <w:lang w:eastAsia="ru-RU"/>
        </w:rPr>
        <w:t>Список тем</w:t>
      </w:r>
    </w:p>
    <w:p w:rsidR="008A06AD" w:rsidRPr="00AB1C2F" w:rsidRDefault="008A06AD" w:rsidP="008A06AD">
      <w:pPr>
        <w:spacing w:after="0" w:line="240" w:lineRule="auto"/>
        <w:jc w:val="both"/>
        <w:rPr>
          <w:rFonts w:ascii="Times New Roman" w:eastAsia="Times New Roman" w:hAnsi="Times New Roman" w:cs="Times New Roman"/>
          <w:color w:val="000000"/>
          <w:sz w:val="24"/>
          <w:lang w:eastAsia="ru-RU"/>
        </w:rPr>
      </w:pPr>
    </w:p>
    <w:tbl>
      <w:tblPr>
        <w:tblW w:w="9780" w:type="dxa"/>
        <w:tblCellMar>
          <w:left w:w="7" w:type="dxa"/>
          <w:right w:w="0" w:type="dxa"/>
        </w:tblCellMar>
        <w:tblLook w:val="04A0" w:firstRow="1" w:lastRow="0" w:firstColumn="1" w:lastColumn="0" w:noHBand="0" w:noVBand="1"/>
      </w:tblPr>
      <w:tblGrid>
        <w:gridCol w:w="959"/>
        <w:gridCol w:w="10"/>
        <w:gridCol w:w="5134"/>
        <w:gridCol w:w="2132"/>
        <w:gridCol w:w="1545"/>
      </w:tblGrid>
      <w:tr w:rsidR="008A06AD" w:rsidRPr="008A06AD" w:rsidTr="00BD5430">
        <w:trPr>
          <w:trHeight w:val="944"/>
        </w:trPr>
        <w:tc>
          <w:tcPr>
            <w:tcW w:w="969" w:type="dxa"/>
            <w:gridSpan w:val="2"/>
            <w:tcBorders>
              <w:top w:val="single" w:sz="4" w:space="0" w:color="000000"/>
              <w:left w:val="single" w:sz="4" w:space="0" w:color="000000"/>
              <w:bottom w:val="single" w:sz="4" w:space="0" w:color="000000"/>
              <w:right w:val="single" w:sz="4" w:space="0" w:color="000000"/>
            </w:tcBorders>
            <w:vAlign w:val="center"/>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color w:val="000000"/>
                <w:sz w:val="24"/>
                <w:szCs w:val="24"/>
                <w:lang w:val="en-US" w:eastAsia="ru-RU"/>
              </w:rPr>
              <w:t xml:space="preserve"> No</w:t>
            </w:r>
            <w:r w:rsidRPr="00A94823">
              <w:rPr>
                <w:rFonts w:ascii="Times New Roman" w:eastAsia="Times New Roman" w:hAnsi="Times New Roman" w:cs="Times New Roman"/>
                <w:b/>
                <w:color w:val="000000"/>
                <w:sz w:val="24"/>
                <w:szCs w:val="24"/>
                <w:lang w:val="en-US" w:eastAsia="ru-RU"/>
              </w:rPr>
              <w:t xml:space="preserve">.  </w:t>
            </w:r>
          </w:p>
          <w:p w:rsidR="008A06AD" w:rsidRPr="00A94823"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5134" w:type="dxa"/>
            <w:tcBorders>
              <w:top w:val="single" w:sz="4" w:space="0" w:color="000000"/>
              <w:left w:val="single" w:sz="4" w:space="0" w:color="000000"/>
              <w:bottom w:val="single" w:sz="4" w:space="0" w:color="000000"/>
              <w:right w:val="single" w:sz="4" w:space="0" w:color="000000"/>
            </w:tcBorders>
            <w:vAlign w:val="center"/>
            <w:hideMark/>
          </w:tcPr>
          <w:p w:rsidR="008A06AD" w:rsidRPr="00A94823"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Тема</w:t>
            </w:r>
            <w:r w:rsidR="008A06AD" w:rsidRPr="00A94823">
              <w:rPr>
                <w:rFonts w:ascii="Times New Roman" w:eastAsia="Times New Roman" w:hAnsi="Times New Roman" w:cs="Times New Roman"/>
                <w:b/>
                <w:color w:val="000000"/>
                <w:sz w:val="24"/>
                <w:szCs w:val="24"/>
                <w:lang w:val="en-US" w:eastAsia="ru-RU"/>
              </w:rPr>
              <w:t xml:space="preserve">, </w:t>
            </w:r>
            <w:proofErr w:type="spellStart"/>
            <w:r>
              <w:rPr>
                <w:rFonts w:ascii="Times New Roman" w:eastAsia="Times New Roman" w:hAnsi="Times New Roman" w:cs="Times New Roman"/>
                <w:b/>
                <w:color w:val="000000"/>
                <w:sz w:val="24"/>
                <w:szCs w:val="24"/>
                <w:lang w:val="en-US" w:eastAsia="ru-RU"/>
              </w:rPr>
              <w:t>coдержание</w:t>
            </w:r>
            <w:proofErr w:type="spellEnd"/>
          </w:p>
        </w:tc>
        <w:tc>
          <w:tcPr>
            <w:tcW w:w="2132"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Ссылки и другие источники</w:t>
            </w:r>
            <w:r w:rsidR="008A06AD" w:rsidRPr="008A06AD">
              <w:rPr>
                <w:rFonts w:ascii="Times New Roman" w:eastAsia="Times New Roman" w:hAnsi="Times New Roman" w:cs="Times New Roman"/>
                <w:b/>
                <w:color w:val="000000"/>
                <w:sz w:val="24"/>
                <w:szCs w:val="24"/>
                <w:lang w:val="en-US" w:eastAsia="ru-RU"/>
              </w:rPr>
              <w:t xml:space="preserve">  </w:t>
            </w:r>
          </w:p>
        </w:tc>
        <w:tc>
          <w:tcPr>
            <w:tcW w:w="1545"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sidRPr="00B55617">
              <w:rPr>
                <w:rFonts w:ascii="Times New Roman" w:eastAsia="Times New Roman" w:hAnsi="Times New Roman" w:cs="Times New Roman"/>
                <w:b/>
                <w:color w:val="000000"/>
                <w:sz w:val="24"/>
                <w:szCs w:val="24"/>
                <w:lang w:eastAsia="ru-RU"/>
              </w:rPr>
              <w:t>Кредиты</w:t>
            </w:r>
            <w:r>
              <w:rPr>
                <w:rFonts w:ascii="Times New Roman" w:eastAsia="Times New Roman" w:hAnsi="Times New Roman" w:cs="Times New Roman"/>
                <w:b/>
                <w:color w:val="000000"/>
                <w:sz w:val="24"/>
                <w:szCs w:val="24"/>
                <w:lang w:eastAsia="ru-RU"/>
              </w:rPr>
              <w:t xml:space="preserve"> </w:t>
            </w:r>
            <w:r w:rsidR="008A06AD" w:rsidRPr="008A06AD">
              <w:rPr>
                <w:rFonts w:ascii="Times New Roman" w:eastAsia="Times New Roman" w:hAnsi="Times New Roman" w:cs="Times New Roman"/>
                <w:b/>
                <w:color w:val="000000"/>
                <w:sz w:val="24"/>
                <w:szCs w:val="24"/>
                <w:lang w:val="en-US" w:eastAsia="ru-RU"/>
              </w:rPr>
              <w:t xml:space="preserve"> </w:t>
            </w:r>
          </w:p>
        </w:tc>
      </w:tr>
      <w:tr w:rsidR="008A06AD" w:rsidRPr="008A06AD" w:rsidTr="00BD5430">
        <w:trPr>
          <w:trHeight w:val="286"/>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1 </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2 </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3 </w:t>
            </w:r>
          </w:p>
        </w:tc>
        <w:tc>
          <w:tcPr>
            <w:tcW w:w="154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4 </w:t>
            </w:r>
          </w:p>
        </w:tc>
      </w:tr>
      <w:tr w:rsidR="00BD5430" w:rsidRPr="003F2AC1" w:rsidTr="00536464">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p>
          <w:p w:rsidR="00BD5430" w:rsidRPr="003F2AC1" w:rsidRDefault="00BD5430" w:rsidP="00BD5430">
            <w:pPr>
              <w:spacing w:after="0" w:line="240" w:lineRule="auto"/>
              <w:jc w:val="center"/>
              <w:rPr>
                <w:rFonts w:ascii="Times New Roman" w:eastAsia="Times New Roman" w:hAnsi="Times New Roman" w:cs="Times New Roman"/>
                <w:color w:val="000000"/>
                <w:sz w:val="24"/>
                <w:szCs w:val="24"/>
                <w:lang w:eastAsia="ru-RU"/>
              </w:rPr>
            </w:pPr>
          </w:p>
        </w:tc>
        <w:tc>
          <w:tcPr>
            <w:tcW w:w="8821" w:type="dxa"/>
            <w:gridSpan w:val="4"/>
            <w:tcBorders>
              <w:top w:val="single" w:sz="4" w:space="0" w:color="000000"/>
              <w:left w:val="single" w:sz="4" w:space="0" w:color="auto"/>
              <w:bottom w:val="single" w:sz="4" w:space="0" w:color="000000"/>
              <w:right w:val="single" w:sz="4" w:space="0" w:color="000000"/>
            </w:tcBorders>
          </w:tcPr>
          <w:p w:rsidR="00BD5430" w:rsidRDefault="00BD5430" w:rsidP="00BD5430">
            <w:pPr>
              <w:spacing w:after="0" w:line="240" w:lineRule="auto"/>
              <w:jc w:val="center"/>
              <w:rPr>
                <w:rFonts w:ascii="Times New Roman" w:eastAsia="Times New Roman" w:hAnsi="Times New Roman" w:cs="Times New Roman"/>
                <w:b/>
                <w:color w:val="000000"/>
                <w:sz w:val="24"/>
                <w:szCs w:val="24"/>
                <w:lang w:eastAsia="ru-RU"/>
              </w:rPr>
            </w:pPr>
          </w:p>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r w:rsidRPr="00BD5430">
              <w:rPr>
                <w:rFonts w:ascii="Times New Roman" w:eastAsia="Times New Roman" w:hAnsi="Times New Roman" w:cs="Times New Roman"/>
                <w:b/>
                <w:color w:val="000000"/>
                <w:sz w:val="24"/>
                <w:szCs w:val="24"/>
                <w:lang w:eastAsia="ru-RU"/>
              </w:rPr>
              <w:t xml:space="preserve">Лекции </w:t>
            </w:r>
          </w:p>
          <w:p w:rsidR="00BD5430" w:rsidRPr="003F2AC1" w:rsidRDefault="00BD5430" w:rsidP="008A06AD">
            <w:pPr>
              <w:spacing w:after="0" w:line="240" w:lineRule="auto"/>
              <w:jc w:val="center"/>
              <w:rPr>
                <w:rFonts w:ascii="Times New Roman" w:eastAsia="Times New Roman" w:hAnsi="Times New Roman" w:cs="Times New Roman"/>
                <w:color w:val="000000"/>
                <w:sz w:val="24"/>
                <w:szCs w:val="24"/>
                <w:lang w:eastAsia="ru-RU"/>
              </w:rPr>
            </w:pP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1</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Identifying information. Noting down key information</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79158B" w:rsidRDefault="0079158B" w:rsidP="008A06AD">
            <w:pPr>
              <w:spacing w:after="0" w:line="240" w:lineRule="auto"/>
              <w:jc w:val="center"/>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2</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Writing essays. Essay structure. Linking words</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79158B" w:rsidRDefault="0079158B" w:rsidP="008A06AD">
            <w:pPr>
              <w:spacing w:after="0" w:line="240" w:lineRule="auto"/>
              <w:jc w:val="center"/>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3</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Different types of essays</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4</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color w:val="000000"/>
                <w:sz w:val="24"/>
                <w:szCs w:val="24"/>
                <w:lang w:val="en-US" w:eastAsia="ru-RU"/>
              </w:rPr>
              <w:t>Writing simple definitions. Writing definitions with relative clauses. Writing glossary.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5</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Writing narrative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6</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79158B" w:rsidRDefault="0079158B" w:rsidP="0023339D">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Writing </w:t>
            </w:r>
            <w:r w:rsidR="0023339D">
              <w:rPr>
                <w:rFonts w:ascii="Times New Roman" w:eastAsia="Times New Roman" w:hAnsi="Times New Roman" w:cs="Times New Roman"/>
                <w:color w:val="000000"/>
                <w:sz w:val="24"/>
                <w:szCs w:val="24"/>
                <w:lang w:val="en-US" w:eastAsia="ru-RU"/>
              </w:rPr>
              <w:t>descriptive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7</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79158B" w:rsidP="0023339D">
            <w:pPr>
              <w:spacing w:after="0" w:line="240" w:lineRule="auto"/>
              <w:jc w:val="both"/>
              <w:rPr>
                <w:rFonts w:ascii="Times New Roman" w:eastAsia="Times New Roman" w:hAnsi="Times New Roman" w:cs="Times New Roman"/>
                <w:b/>
                <w:color w:val="000000"/>
                <w:sz w:val="24"/>
                <w:szCs w:val="24"/>
                <w:lang w:val="en-US" w:eastAsia="ru-RU"/>
              </w:rPr>
            </w:pPr>
            <w:r>
              <w:rPr>
                <w:rFonts w:ascii="Times New Roman CYR" w:eastAsia="Times New Roman" w:hAnsi="Times New Roman CYR" w:cs="Times New Roman CYR"/>
                <w:color w:val="000000"/>
                <w:sz w:val="24"/>
                <w:szCs w:val="24"/>
                <w:lang w:val="en-US" w:eastAsia="ru-RU"/>
              </w:rPr>
              <w:t xml:space="preserve">Writing </w:t>
            </w:r>
            <w:r w:rsidR="0023339D">
              <w:rPr>
                <w:rFonts w:ascii="Times New Roman CYR" w:eastAsia="Times New Roman" w:hAnsi="Times New Roman CYR" w:cs="Times New Roman CYR"/>
                <w:color w:val="000000"/>
                <w:sz w:val="24"/>
                <w:szCs w:val="24"/>
                <w:lang w:val="en-US" w:eastAsia="ru-RU"/>
              </w:rPr>
              <w:t>stance paragraph. Opinion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8A06AD" w:rsidRPr="00BD5430" w:rsidTr="00BD5430">
        <w:trPr>
          <w:trHeight w:val="286"/>
        </w:trPr>
        <w:tc>
          <w:tcPr>
            <w:tcW w:w="969" w:type="dxa"/>
            <w:gridSpan w:val="2"/>
            <w:tcBorders>
              <w:top w:val="single" w:sz="4" w:space="0" w:color="000000"/>
              <w:left w:val="single" w:sz="4" w:space="0" w:color="000000"/>
              <w:bottom w:val="single" w:sz="4" w:space="0" w:color="000000"/>
              <w:right w:val="single" w:sz="4" w:space="0" w:color="auto"/>
            </w:tcBorders>
          </w:tcPr>
          <w:p w:rsidR="008A06AD" w:rsidRPr="00BD5430"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8811" w:type="dxa"/>
            <w:gridSpan w:val="3"/>
            <w:tcBorders>
              <w:top w:val="single" w:sz="4" w:space="0" w:color="000000"/>
              <w:left w:val="single" w:sz="4" w:space="0" w:color="auto"/>
              <w:bottom w:val="single" w:sz="4" w:space="0" w:color="000000"/>
              <w:right w:val="single" w:sz="4" w:space="0" w:color="000000"/>
            </w:tcBorders>
            <w:hideMark/>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eastAsia="ru-RU"/>
              </w:rPr>
              <w:t>Модуль</w:t>
            </w:r>
            <w:r w:rsidRPr="00BD5430">
              <w:rPr>
                <w:rFonts w:ascii="Times New Roman" w:eastAsia="Times New Roman" w:hAnsi="Times New Roman" w:cs="Times New Roman"/>
                <w:b/>
                <w:color w:val="000000"/>
                <w:sz w:val="24"/>
                <w:szCs w:val="24"/>
                <w:lang w:val="en-US" w:eastAsia="ru-RU"/>
              </w:rPr>
              <w:t xml:space="preserve"> 1</w:t>
            </w:r>
          </w:p>
          <w:p w:rsidR="008A06AD" w:rsidRPr="00BD5430"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Практические</w:t>
            </w:r>
            <w:r>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занятия</w:t>
            </w:r>
            <w:r w:rsidR="008A06AD" w:rsidRPr="008A06AD">
              <w:rPr>
                <w:rFonts w:ascii="Times New Roman" w:eastAsia="Times New Roman" w:hAnsi="Times New Roman" w:cs="Times New Roman"/>
                <w:b/>
                <w:color w:val="000000"/>
                <w:sz w:val="24"/>
                <w:szCs w:val="24"/>
                <w:lang w:val="en-US" w:eastAsia="ru-RU"/>
              </w:rPr>
              <w:t xml:space="preserve"> </w:t>
            </w:r>
          </w:p>
        </w:tc>
      </w:tr>
      <w:tr w:rsidR="008A06AD" w:rsidRPr="0023339D"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BD5430"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1</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A702E4">
            <w:pPr>
              <w:spacing w:after="0" w:line="240" w:lineRule="auto"/>
              <w:ind w:hanging="10"/>
              <w:jc w:val="both"/>
              <w:rPr>
                <w:rFonts w:ascii="Times New Roman" w:eastAsia="Calibri" w:hAnsi="Times New Roman" w:cs="Times New Roman"/>
                <w:color w:val="000000"/>
                <w:sz w:val="24"/>
                <w:szCs w:val="24"/>
                <w:lang w:val="en-US" w:eastAsia="ru-RU"/>
              </w:rPr>
            </w:pPr>
            <w:r w:rsidRPr="00D116ED">
              <w:rPr>
                <w:rFonts w:ascii="Times New Roman" w:eastAsia="Calibri" w:hAnsi="Times New Roman" w:cs="Times New Roman"/>
                <w:color w:val="000000"/>
                <w:sz w:val="24"/>
                <w:szCs w:val="24"/>
                <w:lang w:val="en-US" w:eastAsia="ru-RU"/>
              </w:rPr>
              <w:t xml:space="preserve"> </w:t>
            </w:r>
            <w:r w:rsidR="00A702E4">
              <w:rPr>
                <w:rFonts w:ascii="Times New Roman" w:eastAsia="Calibri" w:hAnsi="Times New Roman" w:cs="Times New Roman"/>
                <w:color w:val="000000"/>
                <w:sz w:val="24"/>
                <w:szCs w:val="24"/>
                <w:lang w:val="en-US" w:eastAsia="ru-RU"/>
              </w:rPr>
              <w:t>Learning. Presenting factual information</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23339D"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23339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2</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A702E4">
            <w:pPr>
              <w:spacing w:after="0" w:line="240" w:lineRule="auto"/>
              <w:ind w:hanging="10"/>
              <w:jc w:val="both"/>
              <w:rPr>
                <w:rFonts w:ascii="Times New Roman" w:eastAsia="Calibri" w:hAnsi="Times New Roman" w:cs="Times New Roman"/>
                <w:color w:val="000000"/>
                <w:sz w:val="24"/>
                <w:szCs w:val="24"/>
                <w:lang w:val="en-US" w:eastAsia="ru-RU"/>
              </w:rPr>
            </w:pPr>
            <w:r w:rsidRPr="00D116ED">
              <w:rPr>
                <w:rFonts w:ascii="Times New Roman" w:eastAsia="Calibri" w:hAnsi="Times New Roman" w:cs="Times New Roman"/>
                <w:color w:val="000000"/>
                <w:sz w:val="24"/>
                <w:szCs w:val="24"/>
                <w:lang w:val="en-US" w:eastAsia="ru-RU"/>
              </w:rPr>
              <w:t xml:space="preserve"> </w:t>
            </w:r>
            <w:r w:rsidR="00A702E4">
              <w:rPr>
                <w:rFonts w:ascii="Times New Roman" w:eastAsia="Calibri" w:hAnsi="Times New Roman" w:cs="Times New Roman"/>
                <w:color w:val="000000"/>
                <w:sz w:val="24"/>
                <w:szCs w:val="24"/>
                <w:lang w:val="en-US" w:eastAsia="ru-RU"/>
              </w:rPr>
              <w:t>Symbols. Defining and explaining</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A702E4"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3</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Ethics. Describing and explaining</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A702E4"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4</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Facts. Comparing and contrasting</w:t>
            </w:r>
          </w:p>
        </w:tc>
        <w:tc>
          <w:tcPr>
            <w:tcW w:w="2132" w:type="dxa"/>
            <w:tcBorders>
              <w:top w:val="single" w:sz="4" w:space="0" w:color="000000"/>
              <w:left w:val="single" w:sz="4" w:space="0" w:color="000000"/>
              <w:bottom w:val="single" w:sz="4" w:space="0" w:color="000000"/>
              <w:right w:val="single" w:sz="4" w:space="0" w:color="000000"/>
            </w:tcBorders>
          </w:tcPr>
          <w:p w:rsidR="008A06AD" w:rsidRPr="00D116E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380A87"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A702E4"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tcPr>
          <w:p w:rsidR="00A702E4" w:rsidRPr="00D116E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5134" w:type="dxa"/>
            <w:tcBorders>
              <w:top w:val="single" w:sz="4" w:space="0" w:color="000000"/>
              <w:left w:val="single" w:sz="4" w:space="0" w:color="000000"/>
              <w:bottom w:val="single" w:sz="4" w:space="0" w:color="000000"/>
              <w:right w:val="single" w:sz="4" w:space="0" w:color="000000"/>
            </w:tcBorders>
          </w:tcPr>
          <w:p w:rsidR="00A702E4"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Environment. Expressing stance.</w:t>
            </w:r>
          </w:p>
        </w:tc>
        <w:tc>
          <w:tcPr>
            <w:tcW w:w="2132" w:type="dxa"/>
            <w:tcBorders>
              <w:top w:val="single" w:sz="4" w:space="0" w:color="000000"/>
              <w:left w:val="single" w:sz="4" w:space="0" w:color="000000"/>
              <w:bottom w:val="single" w:sz="4" w:space="0" w:color="000000"/>
              <w:right w:val="single" w:sz="4" w:space="0" w:color="000000"/>
            </w:tcBorders>
          </w:tcPr>
          <w:p w:rsidR="00A702E4"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A702E4" w:rsidRPr="00380A87" w:rsidRDefault="00A702E4" w:rsidP="002F3766">
            <w:pPr>
              <w:spacing w:after="0" w:line="240" w:lineRule="auto"/>
              <w:jc w:val="center"/>
              <w:rPr>
                <w:rFonts w:ascii="Times New Roman" w:eastAsia="Times New Roman" w:hAnsi="Times New Roman" w:cs="Times New Roman"/>
                <w:color w:val="000000"/>
                <w:sz w:val="24"/>
                <w:szCs w:val="24"/>
                <w:lang w:val="en-US" w:eastAsia="ru-RU"/>
              </w:rPr>
            </w:pPr>
          </w:p>
        </w:tc>
      </w:tr>
    </w:tbl>
    <w:p w:rsidR="008A06AD" w:rsidRPr="00D116ED" w:rsidRDefault="008A06AD" w:rsidP="008A06AD">
      <w:pPr>
        <w:spacing w:after="0" w:line="240" w:lineRule="auto"/>
        <w:rPr>
          <w:rFonts w:ascii="Times New Roman" w:eastAsia="Times New Roman" w:hAnsi="Times New Roman" w:cs="Times New Roman"/>
          <w:color w:val="000000"/>
          <w:sz w:val="24"/>
          <w:szCs w:val="24"/>
          <w:lang w:val="en-US" w:eastAsia="ru-RU"/>
        </w:rPr>
      </w:pPr>
    </w:p>
    <w:tbl>
      <w:tblPr>
        <w:tblW w:w="9780" w:type="dxa"/>
        <w:tblCellMar>
          <w:left w:w="7" w:type="dxa"/>
          <w:right w:w="0" w:type="dxa"/>
        </w:tblCellMar>
        <w:tblLook w:val="04A0" w:firstRow="1" w:lastRow="0" w:firstColumn="1" w:lastColumn="0" w:noHBand="0" w:noVBand="1"/>
      </w:tblPr>
      <w:tblGrid>
        <w:gridCol w:w="974"/>
        <w:gridCol w:w="4875"/>
        <w:gridCol w:w="14"/>
        <w:gridCol w:w="2373"/>
        <w:gridCol w:w="13"/>
        <w:gridCol w:w="15"/>
        <w:gridCol w:w="1516"/>
      </w:tblGrid>
      <w:tr w:rsidR="008A06AD" w:rsidRPr="00D116E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jc w:val="center"/>
              <w:rPr>
                <w:rFonts w:ascii="Times New Roman" w:eastAsia="Times New Roman" w:hAnsi="Times New Roman" w:cs="Times New Roman"/>
                <w:color w:val="000000"/>
                <w:szCs w:val="24"/>
                <w:lang w:val="en-US" w:eastAsia="ru-RU"/>
              </w:rPr>
            </w:pPr>
          </w:p>
        </w:tc>
        <w:tc>
          <w:tcPr>
            <w:tcW w:w="8806" w:type="dxa"/>
            <w:gridSpan w:val="6"/>
            <w:tcBorders>
              <w:top w:val="single" w:sz="4" w:space="0" w:color="000000"/>
              <w:left w:val="single" w:sz="4" w:space="0" w:color="000000"/>
              <w:bottom w:val="single" w:sz="4" w:space="0" w:color="000000"/>
              <w:right w:val="single" w:sz="4" w:space="0" w:color="000000"/>
            </w:tcBorders>
            <w:hideMark/>
          </w:tcPr>
          <w:p w:rsidR="008A06AD" w:rsidRPr="00D116ED" w:rsidRDefault="00AB1C2F" w:rsidP="008A06AD">
            <w:pPr>
              <w:spacing w:after="0" w:line="240" w:lineRule="auto"/>
              <w:jc w:val="center"/>
              <w:rPr>
                <w:rFonts w:ascii="Times New Roman" w:eastAsia="Times New Roman" w:hAnsi="Times New Roman" w:cs="Times New Roman"/>
                <w:color w:val="000000"/>
                <w:sz w:val="24"/>
                <w:szCs w:val="24"/>
                <w:lang w:eastAsia="ru-RU"/>
              </w:rPr>
            </w:pPr>
            <w:r w:rsidRPr="00D116ED">
              <w:rPr>
                <w:rFonts w:ascii="Times New Roman" w:eastAsia="Times New Roman" w:hAnsi="Times New Roman" w:cs="Times New Roman"/>
                <w:b/>
                <w:color w:val="000000"/>
                <w:sz w:val="24"/>
                <w:szCs w:val="24"/>
                <w:lang w:eastAsia="ru-RU"/>
              </w:rPr>
              <w:t>Самостоятельная</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работа</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студента</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с</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преподавателем (СРСП</w:t>
            </w:r>
            <w:r w:rsidR="008A06AD" w:rsidRPr="00D116ED">
              <w:rPr>
                <w:rFonts w:ascii="Times New Roman" w:eastAsia="Times New Roman" w:hAnsi="Times New Roman" w:cs="Times New Roman"/>
                <w:b/>
                <w:color w:val="000000"/>
                <w:sz w:val="24"/>
                <w:szCs w:val="24"/>
                <w:lang w:eastAsia="ru-RU"/>
              </w:rPr>
              <w:t>)</w:t>
            </w: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rPr>
                <w:rFonts w:ascii="Times New Roman" w:eastAsia="Times New Roman" w:hAnsi="Times New Roman" w:cs="Times New Roman"/>
                <w:color w:val="000000"/>
                <w:sz w:val="24"/>
                <w:szCs w:val="24"/>
                <w:lang w:val="en-US" w:eastAsia="ru-RU"/>
              </w:rPr>
            </w:pPr>
            <w:r>
              <w:rPr>
                <w:rFonts w:ascii="Times New Roman" w:eastAsia="Calibri" w:hAnsi="Times New Roman" w:cs="Times New Roman"/>
                <w:color w:val="000000"/>
                <w:sz w:val="24"/>
                <w:szCs w:val="24"/>
                <w:shd w:val="clear" w:color="auto" w:fill="FFFFFF"/>
                <w:lang w:val="en-US" w:eastAsia="ru-RU"/>
              </w:rPr>
              <w:t>Textbooks. The internalization of higher education.</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rPr>
                <w:rFonts w:ascii="Times New Roman" w:eastAsia="Times New Roman" w:hAnsi="Times New Roman" w:cs="Times New Roman"/>
                <w:color w:val="000000"/>
                <w:sz w:val="24"/>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2</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widowControl w:val="0"/>
              <w:spacing w:after="0" w:line="240" w:lineRule="auto"/>
              <w:rPr>
                <w:rFonts w:ascii="Times New Roman" w:hAnsi="Times New Roman" w:cs="Times New Roman"/>
                <w:sz w:val="24"/>
                <w:szCs w:val="24"/>
                <w:lang w:val="en-US"/>
              </w:rPr>
            </w:pPr>
            <w:r>
              <w:rPr>
                <w:rFonts w:ascii="Times New Roman" w:eastAsia="Calibri" w:hAnsi="Times New Roman" w:cs="Times New Roman"/>
                <w:color w:val="000000"/>
                <w:sz w:val="24"/>
                <w:szCs w:val="24"/>
                <w:shd w:val="clear" w:color="auto" w:fill="FFFFFF"/>
                <w:lang w:val="en-US"/>
              </w:rPr>
              <w:t>Textbooks (2) Numbers. Numerals.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A702E4"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A702E4">
              <w:rPr>
                <w:rFonts w:ascii="Times New Roman" w:eastAsia="Times New Roman" w:hAnsi="Times New Roman" w:cs="Times New Roman"/>
                <w:color w:val="000000"/>
                <w:sz w:val="24"/>
                <w:szCs w:val="24"/>
                <w:lang w:val="en-US" w:eastAsia="ru-RU"/>
              </w:rPr>
              <w:t>3</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widowControl w:val="0"/>
              <w:spacing w:after="0" w:line="240" w:lineRule="auto"/>
              <w:rPr>
                <w:rFonts w:ascii="Times New Roman" w:hAnsi="Times New Roman" w:cs="Times New Roman"/>
                <w:sz w:val="24"/>
                <w:szCs w:val="24"/>
                <w:lang w:val="en-US"/>
              </w:rPr>
            </w:pPr>
            <w:r>
              <w:rPr>
                <w:rFonts w:ascii="Times New Roman" w:eastAsia="Calibri" w:hAnsi="Times New Roman" w:cs="Times New Roman"/>
                <w:color w:val="000000"/>
                <w:sz w:val="24"/>
                <w:szCs w:val="24"/>
                <w:shd w:val="clear" w:color="auto" w:fill="FFFFFF"/>
                <w:lang w:val="en-US"/>
              </w:rPr>
              <w:t>Textbooks (3) Business Ethics.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4</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A702E4" w:rsidP="00A702E4">
            <w:pPr>
              <w:spacing w:after="0" w:line="240" w:lineRule="auto"/>
              <w:rPr>
                <w:rFonts w:ascii="Times New Roman" w:eastAsia="Times New Roman" w:hAnsi="Times New Roman" w:cs="Times New Roman"/>
                <w:color w:val="000000"/>
                <w:sz w:val="24"/>
                <w:szCs w:val="24"/>
                <w:lang w:val="en-US" w:eastAsia="ru-RU"/>
              </w:rPr>
            </w:pPr>
            <w:r>
              <w:rPr>
                <w:rFonts w:ascii="Times New Roman" w:eastAsia="Calibri" w:hAnsi="Times New Roman" w:cs="Times New Roman"/>
                <w:color w:val="000000"/>
                <w:sz w:val="24"/>
                <w:szCs w:val="24"/>
                <w:shd w:val="clear" w:color="auto" w:fill="FFFFFF"/>
                <w:lang w:val="en-US" w:eastAsia="ru-RU"/>
              </w:rPr>
              <w:t>Textbooks (4) A comparative study of sport</w:t>
            </w:r>
          </w:p>
        </w:tc>
        <w:tc>
          <w:tcPr>
            <w:tcW w:w="2373" w:type="dxa"/>
            <w:tcBorders>
              <w:top w:val="single" w:sz="4" w:space="0" w:color="000000"/>
              <w:left w:val="single" w:sz="4" w:space="0" w:color="000000"/>
              <w:bottom w:val="single" w:sz="4" w:space="0" w:color="000000"/>
              <w:right w:val="single" w:sz="4" w:space="0" w:color="000000"/>
            </w:tcBorders>
          </w:tcPr>
          <w:p w:rsidR="008A06AD" w:rsidRPr="00AB1C2F" w:rsidRDefault="00A702E4" w:rsidP="008A06AD">
            <w:pPr>
              <w:spacing w:after="0" w:line="240" w:lineRule="auto"/>
              <w:jc w:val="center"/>
              <w:rPr>
                <w:rFonts w:ascii="Times New Roman" w:eastAsia="Times New Roman" w:hAnsi="Times New Roman" w:cs="Times New Roman"/>
                <w:color w:val="000000"/>
                <w:sz w:val="24"/>
                <w:szCs w:val="24"/>
                <w:highlight w:val="yellow"/>
                <w:lang w:val="en-US" w:eastAsia="ru-RU"/>
              </w:rPr>
            </w:pPr>
            <w:r w:rsidRPr="00A702E4">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A702E4"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A702E4" w:rsidRPr="008A06A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4889" w:type="dxa"/>
            <w:gridSpan w:val="2"/>
            <w:tcBorders>
              <w:top w:val="single" w:sz="4" w:space="0" w:color="000000"/>
              <w:left w:val="single" w:sz="4" w:space="0" w:color="000000"/>
              <w:bottom w:val="single" w:sz="4" w:space="0" w:color="000000"/>
              <w:right w:val="single" w:sz="4" w:space="0" w:color="000000"/>
            </w:tcBorders>
          </w:tcPr>
          <w:p w:rsidR="00A702E4" w:rsidRDefault="00A702E4" w:rsidP="00A702E4">
            <w:pPr>
              <w:spacing w:after="0" w:line="240" w:lineRule="auto"/>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Journals. Environmental Tobacco Smoke-a study</w:t>
            </w:r>
          </w:p>
        </w:tc>
        <w:tc>
          <w:tcPr>
            <w:tcW w:w="2373" w:type="dxa"/>
            <w:tcBorders>
              <w:top w:val="single" w:sz="4" w:space="0" w:color="000000"/>
              <w:left w:val="single" w:sz="4" w:space="0" w:color="000000"/>
              <w:bottom w:val="single" w:sz="4" w:space="0" w:color="000000"/>
              <w:right w:val="single" w:sz="4" w:space="0" w:color="000000"/>
            </w:tcBorders>
          </w:tcPr>
          <w:p w:rsidR="00A702E4" w:rsidRPr="00A702E4"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A702E4" w:rsidRPr="008A06AD" w:rsidRDefault="00A702E4"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8806" w:type="dxa"/>
            <w:gridSpan w:val="6"/>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Самостоятельная</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работа</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студента</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val="en-US" w:eastAsia="ru-RU"/>
              </w:rPr>
              <w:t>(</w:t>
            </w:r>
            <w:r>
              <w:rPr>
                <w:rFonts w:ascii="Times New Roman" w:eastAsia="Times New Roman" w:hAnsi="Times New Roman" w:cs="Times New Roman"/>
                <w:b/>
                <w:color w:val="000000"/>
                <w:sz w:val="24"/>
                <w:szCs w:val="24"/>
                <w:lang w:eastAsia="ru-RU"/>
              </w:rPr>
              <w:t>СРС</w:t>
            </w:r>
            <w:r w:rsidR="008A06AD" w:rsidRPr="008A06AD">
              <w:rPr>
                <w:rFonts w:ascii="Times New Roman" w:eastAsia="Times New Roman" w:hAnsi="Times New Roman" w:cs="Times New Roman"/>
                <w:b/>
                <w:color w:val="000000"/>
                <w:sz w:val="24"/>
                <w:szCs w:val="24"/>
                <w:lang w:val="en-US" w:eastAsia="ru-RU"/>
              </w:rPr>
              <w:t>)</w:t>
            </w: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lastRenderedPageBreak/>
              <w:t>1</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en-US"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Critical Thinking: Benefits of the internalization of higher education</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2</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en-US"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Academic Language Check: Definitions and explanations</w:t>
            </w:r>
            <w:r w:rsidRPr="00AB1C2F">
              <w:rPr>
                <w:rFonts w:ascii="Times New Roman" w:eastAsia="Calibri" w:hAnsi="Times New Roman" w:cs="Times New Roman"/>
                <w:color w:val="000000"/>
                <w:sz w:val="24"/>
                <w:szCs w:val="24"/>
                <w:shd w:val="clear" w:color="auto" w:fill="FFFFFF"/>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1,2,3,4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3</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widowControl w:val="0"/>
              <w:spacing w:after="0" w:line="240" w:lineRule="auto"/>
              <w:rPr>
                <w:rFonts w:ascii="Times New Roman" w:hAnsi="Times New Roman" w:cs="Times New Roman"/>
                <w:sz w:val="24"/>
                <w:szCs w:val="24"/>
                <w:lang w:val="en-US"/>
              </w:rPr>
            </w:pPr>
            <w:r w:rsidRPr="00AB1C2F">
              <w:rPr>
                <w:rFonts w:ascii="Times New Roman" w:eastAsia="Calibri" w:hAnsi="Times New Roman" w:cs="Times New Roman"/>
                <w:color w:val="000000"/>
                <w:sz w:val="24"/>
                <w:szCs w:val="24"/>
                <w:shd w:val="clear" w:color="auto" w:fill="FFFFFF"/>
                <w:lang w:val="en-US"/>
              </w:rPr>
              <w:t xml:space="preserve"> </w:t>
            </w:r>
            <w:r w:rsidR="00880C57">
              <w:rPr>
                <w:rFonts w:ascii="Times New Roman" w:eastAsia="Calibri" w:hAnsi="Times New Roman" w:cs="Times New Roman"/>
                <w:color w:val="000000"/>
                <w:sz w:val="24"/>
                <w:szCs w:val="24"/>
                <w:shd w:val="clear" w:color="auto" w:fill="FFFFFF"/>
                <w:lang w:val="en-US"/>
              </w:rPr>
              <w:t>Critical Thinking-responding to ideas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4</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kk-KZ"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Describing visual data</w:t>
            </w:r>
            <w:r w:rsidRPr="00AB1C2F">
              <w:rPr>
                <w:rFonts w:ascii="Times New Roman" w:eastAsia="Calibri" w:hAnsi="Times New Roman" w:cs="Times New Roman"/>
                <w:color w:val="000000"/>
                <w:sz w:val="24"/>
                <w:szCs w:val="24"/>
                <w:shd w:val="clear" w:color="auto" w:fill="FFFFFF"/>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80C57"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4889" w:type="dxa"/>
            <w:gridSpan w:val="2"/>
            <w:tcBorders>
              <w:top w:val="single" w:sz="4" w:space="0" w:color="000000"/>
              <w:left w:val="single" w:sz="4" w:space="0" w:color="000000"/>
              <w:bottom w:val="single" w:sz="4" w:space="0" w:color="000000"/>
              <w:right w:val="single" w:sz="4" w:space="0" w:color="000000"/>
            </w:tcBorders>
          </w:tcPr>
          <w:p w:rsidR="00880C57" w:rsidRPr="00AB1C2F" w:rsidRDefault="00880C57" w:rsidP="00880C57">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Writing a stance paragraph</w:t>
            </w:r>
          </w:p>
        </w:tc>
        <w:tc>
          <w:tcPr>
            <w:tcW w:w="2373" w:type="dxa"/>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1, 2,4</w:t>
            </w:r>
          </w:p>
        </w:tc>
        <w:tc>
          <w:tcPr>
            <w:tcW w:w="1544" w:type="dxa"/>
            <w:gridSpan w:val="3"/>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rPr>
                <w:rFonts w:ascii="Times New Roman" w:eastAsia="Times New Roman" w:hAnsi="Times New Roman" w:cs="Times New Roman"/>
                <w:color w:val="000000"/>
                <w:szCs w:val="24"/>
                <w:lang w:val="en-US" w:eastAsia="ru-RU"/>
              </w:rPr>
            </w:pPr>
          </w:p>
        </w:tc>
      </w:tr>
      <w:tr w:rsidR="00AB1C2F"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AB1C2F" w:rsidRPr="008A06AD" w:rsidRDefault="00AB1C2F" w:rsidP="00AB1C2F">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hideMark/>
          </w:tcPr>
          <w:p w:rsidR="00AB1C2F" w:rsidRPr="00D116ED" w:rsidRDefault="00D116ED" w:rsidP="00AB1C2F">
            <w:pPr>
              <w:spacing w:after="0" w:line="240" w:lineRule="auto"/>
              <w:rPr>
                <w:rFonts w:ascii="Times New Roman" w:eastAsia="Times New Roman" w:hAnsi="Times New Roman" w:cs="Times New Roman"/>
                <w:b/>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Module  1, total</w:t>
            </w:r>
          </w:p>
        </w:tc>
        <w:tc>
          <w:tcPr>
            <w:tcW w:w="2373" w:type="dxa"/>
            <w:tcBorders>
              <w:top w:val="single" w:sz="4" w:space="0" w:color="000000"/>
              <w:left w:val="single" w:sz="4" w:space="0" w:color="000000"/>
              <w:bottom w:val="single" w:sz="4" w:space="0" w:color="000000"/>
              <w:right w:val="single" w:sz="4" w:space="0" w:color="000000"/>
            </w:tcBorders>
          </w:tcPr>
          <w:p w:rsidR="00AB1C2F" w:rsidRPr="008A06AD" w:rsidRDefault="00AB1C2F" w:rsidP="00AB1C2F">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hideMark/>
          </w:tcPr>
          <w:p w:rsidR="00AB1C2F" w:rsidRPr="008A06AD" w:rsidRDefault="00AB1C2F" w:rsidP="00AB1C2F">
            <w:pPr>
              <w:spacing w:after="0" w:line="240" w:lineRule="auto"/>
              <w:jc w:val="center"/>
              <w:rPr>
                <w:rFonts w:ascii="Times New Roman" w:eastAsia="Times New Roman" w:hAnsi="Times New Roman" w:cs="Times New Roman"/>
                <w:b/>
                <w:color w:val="000000"/>
                <w:szCs w:val="24"/>
                <w:lang w:eastAsia="ru-RU"/>
              </w:rPr>
            </w:pPr>
          </w:p>
        </w:tc>
      </w:tr>
      <w:tr w:rsidR="00D116ED" w:rsidRPr="008A06AD" w:rsidTr="00D116ED">
        <w:trPr>
          <w:trHeight w:val="909"/>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Default="00D116ED" w:rsidP="00D116ED">
            <w:pPr>
              <w:spacing w:after="0" w:line="240" w:lineRule="auto"/>
              <w:jc w:val="center"/>
              <w:rPr>
                <w:rFonts w:ascii="Times New Roman" w:eastAsia="Times New Roman" w:hAnsi="Times New Roman" w:cs="Times New Roman"/>
                <w:b/>
                <w:color w:val="000000"/>
                <w:sz w:val="24"/>
                <w:szCs w:val="24"/>
                <w:lang w:eastAsia="ru-RU"/>
              </w:rPr>
            </w:pPr>
          </w:p>
          <w:p w:rsidR="00D116ED" w:rsidRDefault="00D116ED" w:rsidP="00D116E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Модуль</w:t>
            </w:r>
            <w:r w:rsidRPr="003F2AC1">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2</w:t>
            </w:r>
            <w:r w:rsidRPr="003F2AC1">
              <w:rPr>
                <w:rFonts w:ascii="Times New Roman" w:eastAsia="Times New Roman" w:hAnsi="Times New Roman" w:cs="Times New Roman"/>
                <w:b/>
                <w:color w:val="000000"/>
                <w:sz w:val="24"/>
                <w:szCs w:val="24"/>
                <w:lang w:eastAsia="ru-RU"/>
              </w:rPr>
              <w:t xml:space="preserve"> </w:t>
            </w:r>
          </w:p>
          <w:p w:rsidR="00D116ED" w:rsidRPr="0079158B" w:rsidRDefault="0079158B" w:rsidP="00AB1C2F">
            <w:pPr>
              <w:spacing w:after="0" w:line="240" w:lineRule="auto"/>
              <w:jc w:val="center"/>
              <w:rPr>
                <w:rFonts w:ascii="Times New Roman" w:eastAsia="Times New Roman" w:hAnsi="Times New Roman" w:cs="Times New Roman"/>
                <w:b/>
                <w:color w:val="000000"/>
                <w:szCs w:val="24"/>
                <w:highlight w:val="yellow"/>
                <w:lang w:eastAsia="ru-RU"/>
              </w:rPr>
            </w:pPr>
            <w:r w:rsidRPr="0079158B">
              <w:rPr>
                <w:rFonts w:ascii="Times New Roman" w:eastAsia="Times New Roman" w:hAnsi="Times New Roman" w:cs="Times New Roman"/>
                <w:b/>
                <w:color w:val="000000"/>
                <w:szCs w:val="24"/>
                <w:lang w:eastAsia="ru-RU"/>
              </w:rPr>
              <w:t>Лекции</w:t>
            </w:r>
          </w:p>
        </w:tc>
      </w:tr>
      <w:tr w:rsidR="0079158B" w:rsidRPr="008A06AD" w:rsidTr="0079158B">
        <w:trPr>
          <w:trHeight w:val="507"/>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8</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Writing reports-presentations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8A06AD" w:rsidTr="0079158B">
        <w:trPr>
          <w:trHeight w:val="401"/>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9</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Writing personal letters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79158B" w:rsidTr="0079158B">
        <w:trPr>
          <w:trHeight w:val="563"/>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10</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Writing summary</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79158B" w:rsidRDefault="0079158B" w:rsidP="00D116ED">
            <w:pPr>
              <w:spacing w:after="0" w:line="240" w:lineRule="auto"/>
              <w:jc w:val="center"/>
              <w:rPr>
                <w:rFonts w:ascii="Times New Roman" w:eastAsia="Times New Roman" w:hAnsi="Times New Roman" w:cs="Times New Roman"/>
                <w:b/>
                <w:color w:val="000000"/>
                <w:sz w:val="24"/>
                <w:szCs w:val="24"/>
                <w:lang w:val="en-US" w:eastAsia="ru-RU"/>
              </w:rPr>
            </w:pPr>
          </w:p>
        </w:tc>
      </w:tr>
      <w:tr w:rsidR="0079158B" w:rsidRPr="008A06AD" w:rsidTr="0079158B">
        <w:trPr>
          <w:trHeight w:val="415"/>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11</w:t>
            </w:r>
          </w:p>
        </w:tc>
        <w:tc>
          <w:tcPr>
            <w:tcW w:w="4875" w:type="dxa"/>
            <w:tcBorders>
              <w:top w:val="single" w:sz="4" w:space="0" w:color="000000"/>
              <w:left w:val="single" w:sz="4" w:space="0" w:color="auto"/>
              <w:bottom w:val="single" w:sz="4" w:space="0" w:color="000000"/>
              <w:right w:val="single" w:sz="4" w:space="0" w:color="auto"/>
            </w:tcBorders>
          </w:tcPr>
          <w:p w:rsidR="0079158B" w:rsidRPr="00FA6A33"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Describing processes</w:t>
            </w:r>
            <w:r>
              <w:rPr>
                <w:rFonts w:ascii="Times New Roman" w:eastAsia="Times New Roman" w:hAnsi="Times New Roman" w:cs="Times New Roman"/>
                <w:color w:val="000000"/>
                <w:sz w:val="24"/>
                <w:szCs w:val="24"/>
                <w:lang w:val="en-US" w:eastAsia="ru-RU"/>
              </w:rPr>
              <w:t>. Sequencing in a process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 xml:space="preserve">1,5 </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8A06AD" w:rsidTr="0079158B">
        <w:trPr>
          <w:trHeight w:val="408"/>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12</w:t>
            </w:r>
          </w:p>
        </w:tc>
        <w:tc>
          <w:tcPr>
            <w:tcW w:w="4875" w:type="dxa"/>
            <w:tcBorders>
              <w:top w:val="single" w:sz="4" w:space="0" w:color="000000"/>
              <w:left w:val="single" w:sz="4" w:space="0" w:color="auto"/>
              <w:bottom w:val="single" w:sz="4" w:space="0" w:color="000000"/>
              <w:right w:val="single" w:sz="4" w:space="0" w:color="auto"/>
            </w:tcBorders>
          </w:tcPr>
          <w:p w:rsidR="0023339D" w:rsidRPr="008A06AD" w:rsidRDefault="0023339D" w:rsidP="0023339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Cs/>
                <w:iCs/>
                <w:color w:val="000000"/>
                <w:sz w:val="24"/>
                <w:szCs w:val="24"/>
                <w:lang w:val="en-US" w:eastAsia="ru-RU"/>
              </w:rPr>
              <w:t>Signposting language. Paraphrasing. Citation.</w:t>
            </w:r>
          </w:p>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23339D" w:rsidTr="0079158B">
        <w:trPr>
          <w:trHeight w:val="413"/>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13</w:t>
            </w:r>
          </w:p>
        </w:tc>
        <w:tc>
          <w:tcPr>
            <w:tcW w:w="4875" w:type="dxa"/>
            <w:tcBorders>
              <w:top w:val="single" w:sz="4" w:space="0" w:color="000000"/>
              <w:left w:val="single" w:sz="4" w:space="0" w:color="auto"/>
              <w:bottom w:val="single" w:sz="4" w:space="0" w:color="000000"/>
              <w:right w:val="single" w:sz="4" w:space="0" w:color="auto"/>
            </w:tcBorders>
          </w:tcPr>
          <w:p w:rsidR="0079158B" w:rsidRPr="0023339D"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color w:val="000000"/>
                <w:sz w:val="24"/>
                <w:szCs w:val="24"/>
                <w:lang w:val="en-US" w:eastAsia="ru-RU"/>
              </w:rPr>
              <w:t>Understanding cause and effect relationships in a text. Linking words.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23339D" w:rsidRDefault="0079158B" w:rsidP="00D116ED">
            <w:pPr>
              <w:spacing w:after="0" w:line="240" w:lineRule="auto"/>
              <w:jc w:val="center"/>
              <w:rPr>
                <w:rFonts w:ascii="Times New Roman" w:eastAsia="Times New Roman" w:hAnsi="Times New Roman" w:cs="Times New Roman"/>
                <w:b/>
                <w:color w:val="000000"/>
                <w:sz w:val="24"/>
                <w:szCs w:val="24"/>
                <w:lang w:val="en-US" w:eastAsia="ru-RU"/>
              </w:rPr>
            </w:pPr>
          </w:p>
        </w:tc>
      </w:tr>
      <w:tr w:rsidR="0079158B" w:rsidRPr="0023339D" w:rsidTr="0079158B">
        <w:trPr>
          <w:trHeight w:val="419"/>
        </w:trPr>
        <w:tc>
          <w:tcPr>
            <w:tcW w:w="974" w:type="dxa"/>
            <w:tcBorders>
              <w:top w:val="single" w:sz="4" w:space="0" w:color="000000"/>
              <w:left w:val="single" w:sz="4" w:space="0" w:color="000000"/>
              <w:bottom w:val="single" w:sz="4" w:space="0" w:color="000000"/>
              <w:right w:val="single" w:sz="4" w:space="0" w:color="auto"/>
            </w:tcBorders>
          </w:tcPr>
          <w:p w:rsidR="0079158B" w:rsidRPr="0023339D" w:rsidRDefault="0079158B"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14</w:t>
            </w:r>
          </w:p>
        </w:tc>
        <w:tc>
          <w:tcPr>
            <w:tcW w:w="4875" w:type="dxa"/>
            <w:tcBorders>
              <w:top w:val="single" w:sz="4" w:space="0" w:color="000000"/>
              <w:left w:val="single" w:sz="4" w:space="0" w:color="auto"/>
              <w:bottom w:val="single" w:sz="4" w:space="0" w:color="000000"/>
              <w:right w:val="single" w:sz="4" w:space="0" w:color="auto"/>
            </w:tcBorders>
          </w:tcPr>
          <w:p w:rsidR="0079158B" w:rsidRPr="0023339D" w:rsidRDefault="0023339D" w:rsidP="0023339D">
            <w:pPr>
              <w:spacing w:after="0" w:line="240" w:lineRule="auto"/>
              <w:jc w:val="both"/>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Writing evaluation essay</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23339D" w:rsidRDefault="0079158B" w:rsidP="00D116ED">
            <w:pPr>
              <w:spacing w:after="0" w:line="240" w:lineRule="auto"/>
              <w:jc w:val="center"/>
              <w:rPr>
                <w:rFonts w:ascii="Times New Roman" w:eastAsia="Times New Roman" w:hAnsi="Times New Roman" w:cs="Times New Roman"/>
                <w:color w:val="000000"/>
                <w:sz w:val="24"/>
                <w:szCs w:val="24"/>
                <w:lang w:val="en-US" w:eastAsia="ru-RU"/>
              </w:rPr>
            </w:pPr>
          </w:p>
        </w:tc>
      </w:tr>
      <w:tr w:rsidR="0023339D" w:rsidRPr="0023339D" w:rsidTr="0023339D">
        <w:trPr>
          <w:trHeight w:val="375"/>
        </w:trPr>
        <w:tc>
          <w:tcPr>
            <w:tcW w:w="974" w:type="dxa"/>
            <w:tcBorders>
              <w:top w:val="single" w:sz="4" w:space="0" w:color="000000"/>
              <w:left w:val="single" w:sz="4" w:space="0" w:color="000000"/>
              <w:bottom w:val="single" w:sz="4" w:space="0" w:color="auto"/>
              <w:right w:val="single" w:sz="4" w:space="0" w:color="auto"/>
            </w:tcBorders>
          </w:tcPr>
          <w:p w:rsidR="0023339D" w:rsidRPr="0023339D" w:rsidRDefault="0023339D" w:rsidP="0079158B">
            <w:pPr>
              <w:spacing w:after="0" w:line="240" w:lineRule="auto"/>
              <w:jc w:val="center"/>
              <w:rPr>
                <w:rFonts w:ascii="Times New Roman" w:eastAsia="Times New Roman" w:hAnsi="Times New Roman" w:cs="Times New Roman"/>
                <w:color w:val="000000"/>
                <w:szCs w:val="24"/>
                <w:highlight w:val="yellow"/>
                <w:lang w:val="en-US" w:eastAsia="ru-RU"/>
              </w:rPr>
            </w:pPr>
            <w:r w:rsidRPr="0023339D">
              <w:rPr>
                <w:rFonts w:ascii="Times New Roman" w:eastAsia="Times New Roman" w:hAnsi="Times New Roman" w:cs="Times New Roman"/>
                <w:color w:val="000000"/>
                <w:szCs w:val="24"/>
                <w:lang w:val="en-US" w:eastAsia="ru-RU"/>
              </w:rPr>
              <w:t>15</w:t>
            </w:r>
          </w:p>
        </w:tc>
        <w:tc>
          <w:tcPr>
            <w:tcW w:w="4875" w:type="dxa"/>
            <w:tcBorders>
              <w:top w:val="single" w:sz="4" w:space="0" w:color="000000"/>
              <w:left w:val="single" w:sz="4" w:space="0" w:color="auto"/>
              <w:bottom w:val="single" w:sz="4" w:space="0" w:color="auto"/>
              <w:right w:val="single" w:sz="4" w:space="0" w:color="auto"/>
            </w:tcBorders>
          </w:tcPr>
          <w:p w:rsidR="0023339D" w:rsidRPr="0023339D" w:rsidRDefault="0023339D" w:rsidP="0023339D">
            <w:pPr>
              <w:spacing w:after="0" w:line="240" w:lineRule="auto"/>
              <w:jc w:val="both"/>
              <w:rPr>
                <w:rFonts w:ascii="Times New Roman" w:eastAsia="Times New Roman" w:hAnsi="Times New Roman" w:cs="Times New Roman"/>
                <w:color w:val="000000"/>
                <w:szCs w:val="24"/>
                <w:lang w:val="en-US" w:eastAsia="ru-RU"/>
              </w:rPr>
            </w:pPr>
            <w:r w:rsidRPr="0023339D">
              <w:rPr>
                <w:rFonts w:ascii="Times New Roman" w:eastAsia="Times New Roman" w:hAnsi="Times New Roman" w:cs="Times New Roman"/>
                <w:color w:val="000000"/>
                <w:szCs w:val="24"/>
                <w:lang w:val="en-US" w:eastAsia="ru-RU"/>
              </w:rPr>
              <w:t>Writing argumentative essays</w:t>
            </w:r>
          </w:p>
          <w:p w:rsidR="0023339D" w:rsidRPr="0023339D" w:rsidRDefault="0023339D" w:rsidP="00AB1C2F">
            <w:pPr>
              <w:spacing w:after="0" w:line="240" w:lineRule="auto"/>
              <w:jc w:val="center"/>
              <w:rPr>
                <w:rFonts w:ascii="Times New Roman" w:eastAsia="Times New Roman" w:hAnsi="Times New Roman" w:cs="Times New Roman"/>
                <w:color w:val="000000"/>
                <w:szCs w:val="24"/>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c>
          <w:tcPr>
            <w:tcW w:w="2400" w:type="dxa"/>
            <w:gridSpan w:val="3"/>
            <w:tcBorders>
              <w:top w:val="single" w:sz="4" w:space="0" w:color="000000"/>
              <w:left w:val="single" w:sz="4" w:space="0" w:color="auto"/>
              <w:bottom w:val="single" w:sz="4" w:space="0" w:color="auto"/>
              <w:right w:val="single" w:sz="4" w:space="0" w:color="auto"/>
            </w:tcBorders>
          </w:tcPr>
          <w:p w:rsidR="0023339D" w:rsidRDefault="0023339D">
            <w:pPr>
              <w:rPr>
                <w:rFonts w:ascii="Times New Roman" w:eastAsia="Times New Roman" w:hAnsi="Times New Roman" w:cs="Times New Roman"/>
                <w:color w:val="000000"/>
                <w:szCs w:val="24"/>
                <w:highlight w:val="yellow"/>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c>
          <w:tcPr>
            <w:tcW w:w="1531" w:type="dxa"/>
            <w:gridSpan w:val="2"/>
            <w:tcBorders>
              <w:top w:val="single" w:sz="4" w:space="0" w:color="000000"/>
              <w:left w:val="single" w:sz="4" w:space="0" w:color="auto"/>
              <w:bottom w:val="single" w:sz="4" w:space="0" w:color="auto"/>
              <w:right w:val="single" w:sz="4" w:space="0" w:color="000000"/>
            </w:tcBorders>
          </w:tcPr>
          <w:p w:rsidR="0023339D" w:rsidRDefault="0023339D">
            <w:pPr>
              <w:rPr>
                <w:rFonts w:ascii="Times New Roman" w:eastAsia="Times New Roman" w:hAnsi="Times New Roman" w:cs="Times New Roman"/>
                <w:color w:val="000000"/>
                <w:szCs w:val="24"/>
                <w:highlight w:val="yellow"/>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r>
      <w:tr w:rsidR="0023339D" w:rsidRPr="0023339D" w:rsidTr="0023339D">
        <w:trPr>
          <w:trHeight w:val="375"/>
        </w:trPr>
        <w:tc>
          <w:tcPr>
            <w:tcW w:w="974" w:type="dxa"/>
            <w:tcBorders>
              <w:top w:val="single" w:sz="4" w:space="0" w:color="auto"/>
              <w:left w:val="single" w:sz="4" w:space="0" w:color="000000"/>
              <w:bottom w:val="single" w:sz="4" w:space="0" w:color="000000"/>
              <w:right w:val="single" w:sz="4" w:space="0" w:color="auto"/>
            </w:tcBorders>
          </w:tcPr>
          <w:p w:rsidR="0023339D" w:rsidRPr="0023339D" w:rsidRDefault="0023339D" w:rsidP="0079158B">
            <w:pPr>
              <w:spacing w:after="0" w:line="240" w:lineRule="auto"/>
              <w:jc w:val="center"/>
              <w:rPr>
                <w:rFonts w:ascii="Times New Roman" w:eastAsia="Times New Roman" w:hAnsi="Times New Roman" w:cs="Times New Roman"/>
                <w:color w:val="000000"/>
                <w:szCs w:val="24"/>
                <w:lang w:val="en-US" w:eastAsia="ru-RU"/>
              </w:rPr>
            </w:pPr>
          </w:p>
        </w:tc>
        <w:tc>
          <w:tcPr>
            <w:tcW w:w="8806" w:type="dxa"/>
            <w:gridSpan w:val="6"/>
            <w:tcBorders>
              <w:top w:val="single" w:sz="4" w:space="0" w:color="auto"/>
              <w:left w:val="single" w:sz="4" w:space="0" w:color="auto"/>
              <w:bottom w:val="single" w:sz="4" w:space="0" w:color="000000"/>
              <w:right w:val="single" w:sz="4" w:space="0" w:color="000000"/>
            </w:tcBorders>
          </w:tcPr>
          <w:p w:rsidR="0023339D" w:rsidRPr="0023339D" w:rsidRDefault="0023339D" w:rsidP="00AB1C2F">
            <w:pPr>
              <w:spacing w:after="0" w:line="240" w:lineRule="auto"/>
              <w:jc w:val="center"/>
              <w:rPr>
                <w:rFonts w:ascii="Times New Roman" w:eastAsia="Times New Roman" w:hAnsi="Times New Roman" w:cs="Times New Roman"/>
                <w:b/>
                <w:color w:val="000000"/>
                <w:szCs w:val="24"/>
                <w:lang w:val="en-US" w:eastAsia="ru-RU"/>
              </w:rPr>
            </w:pPr>
            <w:r w:rsidRPr="0023339D">
              <w:rPr>
                <w:rFonts w:ascii="Times New Roman" w:eastAsia="Times New Roman" w:hAnsi="Times New Roman" w:cs="Times New Roman"/>
                <w:b/>
                <w:color w:val="000000"/>
                <w:szCs w:val="24"/>
                <w:lang w:eastAsia="ru-RU"/>
              </w:rPr>
              <w:t>Практические</w:t>
            </w:r>
            <w:r w:rsidRPr="0023339D">
              <w:rPr>
                <w:rFonts w:ascii="Times New Roman" w:eastAsia="Times New Roman" w:hAnsi="Times New Roman" w:cs="Times New Roman"/>
                <w:b/>
                <w:color w:val="000000"/>
                <w:szCs w:val="24"/>
                <w:lang w:val="en-US" w:eastAsia="ru-RU"/>
              </w:rPr>
              <w:t xml:space="preserve"> </w:t>
            </w:r>
            <w:r w:rsidRPr="0023339D">
              <w:rPr>
                <w:rFonts w:ascii="Times New Roman" w:eastAsia="Times New Roman" w:hAnsi="Times New Roman" w:cs="Times New Roman"/>
                <w:b/>
                <w:color w:val="000000"/>
                <w:szCs w:val="24"/>
                <w:lang w:eastAsia="ru-RU"/>
              </w:rPr>
              <w:t>занятия</w:t>
            </w:r>
          </w:p>
        </w:tc>
      </w:tr>
      <w:tr w:rsidR="00D116ED" w:rsidRPr="00880C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880C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Science. Perspective.</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80C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880C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Language. Summarizing and paraphrasing</w:t>
            </w:r>
          </w:p>
        </w:tc>
        <w:tc>
          <w:tcPr>
            <w:tcW w:w="2373" w:type="dxa"/>
            <w:tcBorders>
              <w:top w:val="single" w:sz="4" w:space="0" w:color="000000"/>
              <w:left w:val="single" w:sz="4" w:space="0" w:color="000000"/>
              <w:bottom w:val="single" w:sz="4" w:space="0" w:color="000000"/>
              <w:right w:val="single" w:sz="4" w:space="0" w:color="000000"/>
            </w:tcBorders>
          </w:tcPr>
          <w:p w:rsidR="00D116ED" w:rsidRPr="00880C57" w:rsidRDefault="00D116ED" w:rsidP="00D116ED">
            <w:pPr>
              <w:jc w:val="center"/>
              <w:rPr>
                <w:lang w:val="en-US"/>
              </w:rPr>
            </w:pPr>
            <w:r w:rsidRPr="00E6310B">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Formation. Describing sequence and process.</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E6310B">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Health. Cause and effect</w:t>
            </w:r>
          </w:p>
        </w:tc>
        <w:tc>
          <w:tcPr>
            <w:tcW w:w="2373" w:type="dxa"/>
            <w:tcBorders>
              <w:top w:val="single" w:sz="4" w:space="0" w:color="000000"/>
              <w:left w:val="single" w:sz="4" w:space="0" w:color="000000"/>
              <w:bottom w:val="single" w:sz="4" w:space="0" w:color="000000"/>
              <w:right w:val="single" w:sz="4" w:space="0" w:color="000000"/>
            </w:tcBorders>
          </w:tcPr>
          <w:p w:rsidR="009C1557" w:rsidRPr="00E6310B" w:rsidRDefault="009C1557"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Location. Argument</w:t>
            </w:r>
          </w:p>
        </w:tc>
        <w:tc>
          <w:tcPr>
            <w:tcW w:w="2373" w:type="dxa"/>
            <w:tcBorders>
              <w:top w:val="single" w:sz="4" w:space="0" w:color="000000"/>
              <w:left w:val="single" w:sz="4" w:space="0" w:color="000000"/>
              <w:bottom w:val="single" w:sz="4" w:space="0" w:color="000000"/>
              <w:right w:val="single" w:sz="4" w:space="0" w:color="000000"/>
            </w:tcBorders>
          </w:tcPr>
          <w:p w:rsidR="009C1557" w:rsidRPr="00E6310B" w:rsidRDefault="009C1557"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9C1557" w:rsidTr="00A702E4">
        <w:trPr>
          <w:trHeight w:val="288"/>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Pr="00FA6A33"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r>
              <w:rPr>
                <w:rFonts w:ascii="Times New Roman" w:eastAsia="Times New Roman" w:hAnsi="Times New Roman" w:cs="Times New Roman"/>
                <w:b/>
                <w:color w:val="000000"/>
                <w:sz w:val="24"/>
                <w:szCs w:val="24"/>
                <w:lang w:eastAsia="ru-RU"/>
              </w:rPr>
              <w:t>Самостоятельная</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работа</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студента</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преподавателем</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СРСП</w:t>
            </w:r>
            <w:r w:rsidRPr="00FA6A33">
              <w:rPr>
                <w:rFonts w:ascii="Times New Roman" w:eastAsia="Times New Roman" w:hAnsi="Times New Roman" w:cs="Times New Roman"/>
                <w:b/>
                <w:color w:val="000000"/>
                <w:sz w:val="24"/>
                <w:szCs w:val="24"/>
                <w:lang w:eastAsia="ru-RU"/>
              </w:rPr>
              <w:t>)</w:t>
            </w:r>
          </w:p>
        </w:tc>
      </w:tr>
      <w:tr w:rsidR="00D116ED"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9C1557" w:rsidP="00D116ED">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Times New Roman" w:hAnsi="Times New Roman" w:cs="Times New Roman"/>
                <w:color w:val="000000"/>
                <w:sz w:val="24"/>
                <w:szCs w:val="24"/>
                <w:lang w:val="en-US" w:eastAsia="ru-RU"/>
              </w:rPr>
              <w:t>Textbooks (5) Studying the Elements</w:t>
            </w:r>
          </w:p>
        </w:tc>
        <w:tc>
          <w:tcPr>
            <w:tcW w:w="2373" w:type="dxa"/>
            <w:tcBorders>
              <w:top w:val="single" w:sz="4" w:space="0" w:color="000000"/>
              <w:left w:val="single" w:sz="4" w:space="0" w:color="000000"/>
              <w:bottom w:val="single" w:sz="4" w:space="0" w:color="000000"/>
              <w:right w:val="single" w:sz="4" w:space="0" w:color="000000"/>
            </w:tcBorders>
          </w:tcPr>
          <w:p w:rsidR="00D116ED" w:rsidRPr="009C1557"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r w:rsidRPr="009C1557">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9C1557"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(6) Language as a way of knowing</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9C1557"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9C1557">
              <w:rPr>
                <w:rFonts w:ascii="Times New Roman" w:eastAsia="Times New Roman" w:hAnsi="Times New Roman" w:cs="Times New Roman"/>
                <w:color w:val="000000"/>
                <w:sz w:val="24"/>
                <w:szCs w:val="24"/>
                <w:lang w:val="en-US" w:eastAsia="ru-RU"/>
              </w:rPr>
              <w:t xml:space="preserve"> </w:t>
            </w:r>
            <w:r w:rsidR="009C1557">
              <w:rPr>
                <w:rFonts w:ascii="Times New Roman" w:eastAsia="Times New Roman" w:hAnsi="Times New Roman" w:cs="Times New Roman"/>
                <w:color w:val="000000"/>
                <w:sz w:val="24"/>
                <w:szCs w:val="24"/>
                <w:lang w:val="en-US" w:eastAsia="ru-RU"/>
              </w:rPr>
              <w:t>Textbooks (7) Stellar evolution: how stars are formed</w:t>
            </w:r>
            <w:r w:rsidRPr="009C1557">
              <w:rPr>
                <w:rFonts w:ascii="Times New Roman" w:eastAsia="Times New Roman" w:hAnsi="Times New Roman" w:cs="Times New Roman"/>
                <w:color w:val="000000"/>
                <w:sz w:val="24"/>
                <w:szCs w:val="24"/>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(8) The causes of asthma</w:t>
            </w:r>
          </w:p>
        </w:tc>
        <w:tc>
          <w:tcPr>
            <w:tcW w:w="2373" w:type="dxa"/>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(9) Offshoring –whether to locate domestically or internationally</w:t>
            </w:r>
          </w:p>
        </w:tc>
        <w:tc>
          <w:tcPr>
            <w:tcW w:w="2373" w:type="dxa"/>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A702E4">
        <w:trPr>
          <w:trHeight w:val="288"/>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r w:rsidRPr="00D116ED">
              <w:rPr>
                <w:rFonts w:ascii="Times New Roman" w:eastAsia="Times New Roman" w:hAnsi="Times New Roman" w:cs="Times New Roman"/>
                <w:b/>
                <w:color w:val="000000"/>
                <w:szCs w:val="24"/>
                <w:lang w:eastAsia="ru-RU"/>
              </w:rPr>
              <w:t xml:space="preserve">Самостоятельная работа студента </w:t>
            </w:r>
            <w:r w:rsidRPr="00D116ED">
              <w:rPr>
                <w:rFonts w:ascii="Times New Roman" w:eastAsia="Times New Roman" w:hAnsi="Times New Roman" w:cs="Times New Roman"/>
                <w:b/>
                <w:color w:val="000000"/>
                <w:szCs w:val="24"/>
                <w:lang w:val="en-US" w:eastAsia="ru-RU"/>
              </w:rPr>
              <w:t>(</w:t>
            </w:r>
            <w:r w:rsidRPr="00D116ED">
              <w:rPr>
                <w:rFonts w:ascii="Times New Roman" w:eastAsia="Times New Roman" w:hAnsi="Times New Roman" w:cs="Times New Roman"/>
                <w:b/>
                <w:color w:val="000000"/>
                <w:szCs w:val="24"/>
                <w:lang w:eastAsia="ru-RU"/>
              </w:rPr>
              <w:t>СРС</w:t>
            </w:r>
            <w:r w:rsidRPr="00D116ED">
              <w:rPr>
                <w:rFonts w:ascii="Times New Roman" w:eastAsia="Times New Roman" w:hAnsi="Times New Roman" w:cs="Times New Roman"/>
                <w:b/>
                <w:color w:val="000000"/>
                <w:szCs w:val="24"/>
                <w:lang w:val="en-US" w:eastAsia="ru-RU"/>
              </w:rPr>
              <w:t>)</w:t>
            </w:r>
          </w:p>
        </w:tc>
      </w:tr>
      <w:tr w:rsidR="00D116ED" w:rsidRPr="00D116E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4551BE" w:rsidP="00D116ED">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Critical thinking-reflecting on perspectives in a text</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lastRenderedPageBreak/>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4551BE"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AB1C2F">
              <w:rPr>
                <w:rFonts w:ascii="Times New Roman" w:eastAsia="Times New Roman" w:hAnsi="Times New Roman" w:cs="Times New Roman"/>
                <w:color w:val="000000"/>
                <w:sz w:val="24"/>
                <w:szCs w:val="24"/>
                <w:lang w:eastAsia="ru-RU"/>
              </w:rPr>
              <w:t xml:space="preserve"> </w:t>
            </w:r>
            <w:r w:rsidR="004551BE">
              <w:rPr>
                <w:rFonts w:ascii="Times New Roman" w:eastAsia="Times New Roman" w:hAnsi="Times New Roman" w:cs="Times New Roman"/>
                <w:color w:val="000000"/>
                <w:sz w:val="24"/>
                <w:szCs w:val="24"/>
                <w:lang w:val="en-US" w:eastAsia="ru-RU"/>
              </w:rPr>
              <w:t>Signposting language</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AB1C2F">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Describing a process. Sequencing in a process</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jc w:val="center"/>
              <w:rPr>
                <w:lang w:val="en-US"/>
              </w:rP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AB1C2F" w:rsidRDefault="004551BE"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Cause and effect language</w:t>
            </w:r>
          </w:p>
        </w:tc>
        <w:tc>
          <w:tcPr>
            <w:tcW w:w="2373" w:type="dxa"/>
            <w:tcBorders>
              <w:top w:val="single" w:sz="4" w:space="0" w:color="000000"/>
              <w:left w:val="single" w:sz="4" w:space="0" w:color="000000"/>
              <w:bottom w:val="single" w:sz="4" w:space="0" w:color="000000"/>
              <w:right w:val="single" w:sz="4" w:space="0" w:color="000000"/>
            </w:tcBorders>
          </w:tcPr>
          <w:p w:rsidR="009C1557" w:rsidRPr="00603B78" w:rsidRDefault="004551BE"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D116ED"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AB1C2F" w:rsidRDefault="004551BE"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Identifying arguments and supporting ideas</w:t>
            </w:r>
          </w:p>
        </w:tc>
        <w:tc>
          <w:tcPr>
            <w:tcW w:w="2373" w:type="dxa"/>
            <w:tcBorders>
              <w:top w:val="single" w:sz="4" w:space="0" w:color="000000"/>
              <w:left w:val="single" w:sz="4" w:space="0" w:color="000000"/>
              <w:bottom w:val="single" w:sz="4" w:space="0" w:color="000000"/>
              <w:right w:val="single" w:sz="4" w:space="0" w:color="000000"/>
            </w:tcBorders>
          </w:tcPr>
          <w:p w:rsidR="009C1557" w:rsidRPr="00603B78" w:rsidRDefault="004551BE"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1, 2, 4</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D116ED"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rPr>
                <w:rFonts w:ascii="Times New Roman" w:eastAsia="Times New Roman" w:hAnsi="Times New Roman" w:cs="Times New Roman"/>
                <w:b/>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Module  2, total</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Course</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total</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RK</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credits</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bl>
    <w:p w:rsidR="008A06AD" w:rsidRPr="004551BE" w:rsidRDefault="008A06AD" w:rsidP="008A06AD">
      <w:pPr>
        <w:spacing w:after="0" w:line="240" w:lineRule="auto"/>
        <w:rPr>
          <w:rFonts w:ascii="Times New Roman" w:eastAsia="Times New Roman" w:hAnsi="Times New Roman" w:cs="Times New Roman"/>
          <w:color w:val="000000"/>
          <w:sz w:val="24"/>
          <w:szCs w:val="24"/>
          <w:lang w:val="en-US" w:eastAsia="ru-RU"/>
        </w:rPr>
      </w:pPr>
      <w:r w:rsidRPr="004551BE">
        <w:rPr>
          <w:rFonts w:ascii="Times New Roman" w:eastAsia="Times New Roman" w:hAnsi="Times New Roman" w:cs="Times New Roman"/>
          <w:color w:val="000000"/>
          <w:sz w:val="24"/>
          <w:szCs w:val="24"/>
          <w:lang w:val="en-US" w:eastAsia="ru-RU"/>
        </w:rPr>
        <w:tab/>
      </w: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F271DE">
        <w:rPr>
          <w:rFonts w:ascii="Times New Roman" w:eastAsia="Times New Roman" w:hAnsi="Times New Roman" w:cs="Times New Roman"/>
          <w:b/>
          <w:color w:val="000000"/>
          <w:sz w:val="28"/>
          <w:szCs w:val="28"/>
          <w:lang w:eastAsia="ru-RU"/>
        </w:rPr>
        <w:t xml:space="preserve">2.2 </w:t>
      </w:r>
      <w:r>
        <w:rPr>
          <w:rFonts w:ascii="Times New Roman" w:eastAsia="Times New Roman" w:hAnsi="Times New Roman" w:cs="Times New Roman"/>
          <w:b/>
          <w:color w:val="000000"/>
          <w:sz w:val="28"/>
          <w:szCs w:val="28"/>
          <w:lang w:eastAsia="ru-RU"/>
        </w:rPr>
        <w:t>Задания</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для</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самостоятельных</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работ</w:t>
      </w:r>
      <w:r w:rsidR="008A06AD" w:rsidRPr="00AB1C2F">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4"/>
          <w:szCs w:val="24"/>
          <w:lang w:val="kk-KZ" w:eastAsia="ru-RU"/>
        </w:rPr>
        <w:t>СР</w:t>
      </w:r>
      <w:r w:rsidR="00F271DE">
        <w:rPr>
          <w:rFonts w:ascii="Times New Roman" w:eastAsia="Times New Roman" w:hAnsi="Times New Roman" w:cs="Times New Roman"/>
          <w:b/>
          <w:color w:val="000000"/>
          <w:sz w:val="24"/>
          <w:szCs w:val="24"/>
          <w:lang w:eastAsia="ru-RU"/>
        </w:rPr>
        <w:t>О</w:t>
      </w:r>
      <w:r>
        <w:rPr>
          <w:rFonts w:ascii="Times New Roman" w:eastAsia="Times New Roman" w:hAnsi="Times New Roman" w:cs="Times New Roman"/>
          <w:b/>
          <w:color w:val="000000"/>
          <w:sz w:val="24"/>
          <w:szCs w:val="24"/>
          <w:lang w:val="kk-KZ" w:eastAsia="ru-RU"/>
        </w:rPr>
        <w:t>П</w:t>
      </w:r>
      <w:r w:rsidR="008A06AD" w:rsidRPr="00AB1C2F">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4"/>
          <w:szCs w:val="24"/>
          <w:lang w:eastAsia="ru-RU"/>
        </w:rPr>
        <w:t>СР</w:t>
      </w:r>
      <w:r w:rsidR="00F271DE">
        <w:rPr>
          <w:rFonts w:ascii="Times New Roman" w:eastAsia="Times New Roman" w:hAnsi="Times New Roman" w:cs="Times New Roman"/>
          <w:b/>
          <w:color w:val="000000"/>
          <w:sz w:val="24"/>
          <w:szCs w:val="24"/>
          <w:lang w:eastAsia="ru-RU"/>
        </w:rPr>
        <w:t>О</w:t>
      </w:r>
      <w:r w:rsidR="008A06AD" w:rsidRPr="00AB1C2F">
        <w:rPr>
          <w:rFonts w:ascii="Times New Roman" w:eastAsia="Times New Roman" w:hAnsi="Times New Roman" w:cs="Times New Roman"/>
          <w:b/>
          <w:color w:val="000000"/>
          <w:sz w:val="28"/>
          <w:szCs w:val="28"/>
          <w:lang w:eastAsia="ru-RU"/>
        </w:rPr>
        <w:t>)</w:t>
      </w:r>
    </w:p>
    <w:p w:rsidR="008A06AD" w:rsidRPr="00AB1C2F" w:rsidRDefault="008A06AD" w:rsidP="008A06AD">
      <w:pPr>
        <w:spacing w:after="0" w:line="240" w:lineRule="auto"/>
        <w:rPr>
          <w:rFonts w:ascii="Times New Roman" w:eastAsia="Times New Roman" w:hAnsi="Times New Roman" w:cs="Times New Roman"/>
          <w:color w:val="000000"/>
          <w:sz w:val="24"/>
          <w:lang w:eastAsia="ru-RU"/>
        </w:rPr>
      </w:pPr>
    </w:p>
    <w:tbl>
      <w:tblPr>
        <w:tblW w:w="9889" w:type="dxa"/>
        <w:tblCellMar>
          <w:right w:w="58" w:type="dxa"/>
        </w:tblCellMar>
        <w:tblLook w:val="04A0" w:firstRow="1" w:lastRow="0" w:firstColumn="1" w:lastColumn="0" w:noHBand="0" w:noVBand="1"/>
      </w:tblPr>
      <w:tblGrid>
        <w:gridCol w:w="1490"/>
        <w:gridCol w:w="62"/>
        <w:gridCol w:w="3938"/>
        <w:gridCol w:w="1135"/>
        <w:gridCol w:w="1881"/>
        <w:gridCol w:w="1383"/>
      </w:tblGrid>
      <w:tr w:rsidR="008A06AD" w:rsidRPr="008A06AD" w:rsidTr="003F2AC1">
        <w:trPr>
          <w:trHeight w:val="562"/>
        </w:trPr>
        <w:tc>
          <w:tcPr>
            <w:tcW w:w="1554"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Предмет </w:t>
            </w:r>
          </w:p>
        </w:tc>
        <w:tc>
          <w:tcPr>
            <w:tcW w:w="3965" w:type="dxa"/>
            <w:tcBorders>
              <w:top w:val="single" w:sz="4" w:space="0" w:color="000000"/>
              <w:left w:val="single" w:sz="4" w:space="0" w:color="000000"/>
              <w:bottom w:val="single" w:sz="4" w:space="0" w:color="000000"/>
              <w:right w:val="single" w:sz="4" w:space="0" w:color="000000"/>
            </w:tcBorders>
          </w:tcPr>
          <w:p w:rsidR="008A06AD" w:rsidRPr="00AB1C2F" w:rsidRDefault="00AB1C2F"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Цели и содержание задания </w:t>
            </w:r>
          </w:p>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p>
        </w:tc>
        <w:tc>
          <w:tcPr>
            <w:tcW w:w="1139" w:type="dxa"/>
            <w:tcBorders>
              <w:top w:val="single" w:sz="4" w:space="0" w:color="000000"/>
              <w:left w:val="single" w:sz="4" w:space="0" w:color="000000"/>
              <w:bottom w:val="single" w:sz="4" w:space="0" w:color="000000"/>
              <w:right w:val="single" w:sz="4" w:space="0" w:color="000000"/>
            </w:tcBorders>
            <w:hideMark/>
          </w:tcPr>
          <w:p w:rsidR="008A06AD" w:rsidRPr="008A06AD" w:rsidRDefault="00B55617"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val="kk-KZ" w:eastAsia="ru-RU"/>
              </w:rPr>
              <w:t xml:space="preserve">Часы </w:t>
            </w:r>
            <w:r w:rsidR="008A06AD" w:rsidRPr="008A06AD">
              <w:rPr>
                <w:rFonts w:ascii="Times New Roman" w:eastAsia="Times New Roman" w:hAnsi="Times New Roman" w:cs="Times New Roman"/>
                <w:b/>
                <w:color w:val="000000"/>
                <w:sz w:val="24"/>
                <w:szCs w:val="24"/>
                <w:lang w:val="en-US" w:eastAsia="ru-RU"/>
              </w:rPr>
              <w:t xml:space="preserve">  </w:t>
            </w:r>
          </w:p>
        </w:tc>
        <w:tc>
          <w:tcPr>
            <w:tcW w:w="1842"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Способ контроля </w:t>
            </w:r>
            <w:r w:rsidR="008A06AD" w:rsidRPr="008A06AD">
              <w:rPr>
                <w:rFonts w:ascii="Times New Roman" w:eastAsia="Times New Roman" w:hAnsi="Times New Roman" w:cs="Times New Roman"/>
                <w:b/>
                <w:color w:val="000000"/>
                <w:sz w:val="24"/>
                <w:szCs w:val="24"/>
                <w:lang w:val="en-US" w:eastAsia="ru-RU"/>
              </w:rPr>
              <w:t xml:space="preserve">  </w:t>
            </w:r>
          </w:p>
        </w:tc>
        <w:tc>
          <w:tcPr>
            <w:tcW w:w="1389" w:type="dxa"/>
            <w:tcBorders>
              <w:top w:val="single" w:sz="4" w:space="0" w:color="000000"/>
              <w:left w:val="single" w:sz="4" w:space="0" w:color="000000"/>
              <w:bottom w:val="single" w:sz="4" w:space="0" w:color="000000"/>
              <w:right w:val="single" w:sz="4" w:space="0" w:color="000000"/>
            </w:tcBorders>
            <w:hideMark/>
          </w:tcPr>
          <w:p w:rsidR="008A06AD" w:rsidRPr="00AB1C2F" w:rsidRDefault="00AB1C2F" w:rsidP="008A06A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Сроки </w:t>
            </w:r>
          </w:p>
        </w:tc>
      </w:tr>
      <w:tr w:rsidR="008A06AD" w:rsidRPr="008A06AD" w:rsidTr="003F2AC1">
        <w:trPr>
          <w:trHeight w:val="345"/>
        </w:trPr>
        <w:tc>
          <w:tcPr>
            <w:tcW w:w="1554" w:type="dxa"/>
            <w:gridSpan w:val="2"/>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1</w:t>
            </w:r>
          </w:p>
        </w:tc>
        <w:tc>
          <w:tcPr>
            <w:tcW w:w="396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2</w:t>
            </w:r>
          </w:p>
        </w:tc>
        <w:tc>
          <w:tcPr>
            <w:tcW w:w="1139"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3</w:t>
            </w:r>
          </w:p>
        </w:tc>
        <w:tc>
          <w:tcPr>
            <w:tcW w:w="1842"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4</w:t>
            </w:r>
          </w:p>
        </w:tc>
        <w:tc>
          <w:tcPr>
            <w:tcW w:w="1389"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5</w:t>
            </w:r>
          </w:p>
        </w:tc>
      </w:tr>
      <w:tr w:rsidR="002F3766" w:rsidRPr="008A06AD" w:rsidTr="00A702E4">
        <w:trPr>
          <w:trHeight w:val="345"/>
        </w:trPr>
        <w:tc>
          <w:tcPr>
            <w:tcW w:w="9889" w:type="dxa"/>
            <w:gridSpan w:val="6"/>
            <w:tcBorders>
              <w:top w:val="single" w:sz="4" w:space="0" w:color="000000"/>
              <w:left w:val="single" w:sz="4" w:space="0" w:color="000000"/>
              <w:bottom w:val="single" w:sz="4" w:space="0" w:color="000000"/>
              <w:right w:val="single" w:sz="4" w:space="0" w:color="000000"/>
            </w:tcBorders>
          </w:tcPr>
          <w:p w:rsidR="002F3766" w:rsidRDefault="002F3766" w:rsidP="002F3766">
            <w:pPr>
              <w:spacing w:after="0" w:line="240" w:lineRule="auto"/>
              <w:jc w:val="center"/>
              <w:rPr>
                <w:rFonts w:ascii="Times New Roman" w:eastAsia="Times New Roman" w:hAnsi="Times New Roman" w:cs="Times New Roman"/>
                <w:b/>
                <w:color w:val="000000"/>
                <w:szCs w:val="24"/>
                <w:lang w:eastAsia="ru-RU"/>
              </w:rPr>
            </w:pPr>
          </w:p>
          <w:p w:rsidR="002F3766" w:rsidRDefault="004551BE" w:rsidP="002F3766">
            <w:pPr>
              <w:spacing w:after="0" w:line="240" w:lineRule="auto"/>
              <w:jc w:val="center"/>
              <w:rPr>
                <w:rFonts w:ascii="Times New Roman" w:eastAsia="Times New Roman" w:hAnsi="Times New Roman" w:cs="Times New Roman"/>
                <w:b/>
                <w:color w:val="000000"/>
                <w:szCs w:val="24"/>
                <w:lang w:eastAsia="ru-RU"/>
              </w:rPr>
            </w:pPr>
            <w:r>
              <w:rPr>
                <w:rFonts w:ascii="Times New Roman" w:eastAsia="Times New Roman" w:hAnsi="Times New Roman" w:cs="Times New Roman"/>
                <w:b/>
                <w:color w:val="000000"/>
                <w:szCs w:val="24"/>
                <w:lang w:val="en-US" w:eastAsia="ru-RU"/>
              </w:rPr>
              <w:t>Module</w:t>
            </w:r>
            <w:r w:rsidR="002F3766" w:rsidRPr="002F3766">
              <w:rPr>
                <w:rFonts w:ascii="Times New Roman" w:eastAsia="Times New Roman" w:hAnsi="Times New Roman" w:cs="Times New Roman"/>
                <w:b/>
                <w:color w:val="000000"/>
                <w:szCs w:val="24"/>
                <w:lang w:eastAsia="ru-RU"/>
              </w:rPr>
              <w:t xml:space="preserve"> </w:t>
            </w:r>
            <w:r w:rsidR="002F3766">
              <w:rPr>
                <w:rFonts w:ascii="Times New Roman" w:eastAsia="Times New Roman" w:hAnsi="Times New Roman" w:cs="Times New Roman"/>
                <w:b/>
                <w:color w:val="000000"/>
                <w:szCs w:val="24"/>
                <w:lang w:eastAsia="ru-RU"/>
              </w:rPr>
              <w:t>1</w:t>
            </w:r>
            <w:r w:rsidR="002F3766" w:rsidRPr="002F3766">
              <w:rPr>
                <w:rFonts w:ascii="Times New Roman" w:eastAsia="Times New Roman" w:hAnsi="Times New Roman" w:cs="Times New Roman"/>
                <w:b/>
                <w:color w:val="000000"/>
                <w:szCs w:val="24"/>
                <w:lang w:eastAsia="ru-RU"/>
              </w:rPr>
              <w:t xml:space="preserve"> </w:t>
            </w:r>
          </w:p>
          <w:p w:rsidR="002F3766" w:rsidRPr="002F3766" w:rsidRDefault="002F3766" w:rsidP="002F3766">
            <w:pPr>
              <w:spacing w:after="0" w:line="240" w:lineRule="auto"/>
              <w:jc w:val="center"/>
              <w:rPr>
                <w:rFonts w:ascii="Times New Roman" w:eastAsia="Times New Roman" w:hAnsi="Times New Roman" w:cs="Times New Roman"/>
                <w:b/>
                <w:color w:val="000000"/>
                <w:szCs w:val="24"/>
                <w:lang w:eastAsia="ru-RU"/>
              </w:rPr>
            </w:pP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val="en-US" w:eastAsia="ru-RU"/>
              </w:rPr>
              <w:t>Topic1</w:t>
            </w:r>
          </w:p>
          <w:p w:rsidR="008A06AD" w:rsidRPr="008A06AD" w:rsidRDefault="004551BE"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Calibri" w:hAnsi="Times New Roman" w:cs="Times New Roman"/>
                <w:color w:val="000000"/>
                <w:sz w:val="24"/>
                <w:szCs w:val="24"/>
                <w:lang w:val="en-US" w:eastAsia="ru-RU"/>
              </w:rPr>
              <w:t>Learning. Presenting factual information</w:t>
            </w:r>
            <w:r w:rsidRPr="008A06AD">
              <w:rPr>
                <w:rFonts w:ascii="Calibri" w:eastAsia="Times New Roman" w:hAnsi="Calibri" w:cs="Calibri"/>
                <w:lang w:val="en-US" w:eastAsia="ru-RU"/>
              </w:rPr>
              <w:t xml:space="preserve"> </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Reading: </w:t>
            </w:r>
            <w:r w:rsidR="004551BE">
              <w:rPr>
                <w:rFonts w:ascii="Times New Roman" w:eastAsia="Times New Roman" w:hAnsi="Times New Roman" w:cs="Times New Roman"/>
                <w:color w:val="000000"/>
                <w:sz w:val="24"/>
                <w:szCs w:val="24"/>
                <w:lang w:val="en-US" w:eastAsia="ru-RU"/>
              </w:rPr>
              <w:t>Identifying factual information</w:t>
            </w:r>
          </w:p>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Identifying parts of a simple sentence. Writing simple sentences. Writing compound sentences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Pr="008A06AD">
              <w:rPr>
                <w:rFonts w:ascii="Times New Roman" w:eastAsia="Times New Roman" w:hAnsi="Times New Roman" w:cs="Times New Roman"/>
                <w:color w:val="000000"/>
                <w:sz w:val="24"/>
                <w:szCs w:val="24"/>
                <w:lang w:val="en-US" w:eastAsia="ru-RU"/>
              </w:rPr>
              <w:t xml:space="preserve"> Simple Present and Present Continuous;</w:t>
            </w:r>
            <w:r w:rsidR="004551BE">
              <w:rPr>
                <w:rFonts w:ascii="Times New Roman" w:eastAsia="Times New Roman" w:hAnsi="Times New Roman" w:cs="Times New Roman"/>
                <w:color w:val="000000"/>
                <w:sz w:val="24"/>
                <w:szCs w:val="24"/>
                <w:lang w:val="en-US" w:eastAsia="ru-RU"/>
              </w:rPr>
              <w:t xml:space="preserve"> Past Simple</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Vocabulary:</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Identifying verbs and nouns</w:t>
            </w:r>
          </w:p>
          <w:p w:rsidR="008A06AD" w:rsidRPr="008A06AD" w:rsidRDefault="004551BE" w:rsidP="004551BE">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008A06AD"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asking questions for further information</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w:t>
            </w:r>
            <w:r w:rsidRPr="008A06AD">
              <w:rPr>
                <w:rFonts w:ascii="Times New Roman CYR" w:eastAsia="Times New Roman" w:hAnsi="Times New Roman CYR" w:cs="Times New Roman CYR"/>
                <w:color w:val="000000"/>
                <w:sz w:val="24"/>
                <w:szCs w:val="24"/>
                <w:lang w:val="en-US" w:eastAsia="ru-RU"/>
              </w:rPr>
              <w:t>riting</w:t>
            </w:r>
            <w:r>
              <w:rPr>
                <w:rFonts w:ascii="Times New Roman CYR" w:eastAsia="Times New Roman" w:hAnsi="Times New Roman CYR" w:cs="Times New Roman CYR"/>
                <w:color w:val="000000"/>
                <w:sz w:val="24"/>
                <w:szCs w:val="24"/>
                <w:lang w:val="en-US" w:eastAsia="ru-RU"/>
              </w:rPr>
              <w:t xml:space="preserve"> narrative</w:t>
            </w:r>
            <w:r w:rsidR="004551BE">
              <w:rPr>
                <w:rFonts w:ascii="Times New Roman CYR" w:eastAsia="Times New Roman" w:hAnsi="Times New Roman CYR" w:cs="Times New Roman CYR"/>
                <w:color w:val="000000"/>
                <w:sz w:val="24"/>
                <w:szCs w:val="24"/>
                <w:lang w:val="en-US" w:eastAsia="ru-RU"/>
              </w:rPr>
              <w:t xml:space="preserve"> </w:t>
            </w:r>
            <w:r w:rsidR="008A06AD" w:rsidRPr="008A06AD">
              <w:rPr>
                <w:rFonts w:ascii="Times New Roman CYR" w:eastAsia="Times New Roman" w:hAnsi="Times New Roman CYR" w:cs="Times New Roman CYR"/>
                <w:color w:val="000000"/>
                <w:sz w:val="24"/>
                <w:szCs w:val="24"/>
                <w:lang w:val="en-US" w:eastAsia="ru-RU"/>
              </w:rPr>
              <w:t xml:space="preserve">Essay </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3F2AC1"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Week 1 – 2</w:t>
            </w:r>
            <w:r w:rsidR="008A06AD" w:rsidRPr="008A06AD">
              <w:rPr>
                <w:rFonts w:ascii="Times New Roman" w:eastAsia="Times New Roman" w:hAnsi="Times New Roman" w:cs="Times New Roman"/>
                <w:color w:val="000000"/>
                <w:sz w:val="24"/>
                <w:szCs w:val="24"/>
                <w:lang w:val="en-US" w:eastAsia="ru-RU"/>
              </w:rPr>
              <w:t xml:space="preserve"> </w:t>
            </w:r>
          </w:p>
        </w:tc>
      </w:tr>
      <w:tr w:rsidR="008A06AD" w:rsidRPr="00A1706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val="en-US" w:eastAsia="ru-RU"/>
              </w:rPr>
              <w:t>Topic 2</w:t>
            </w:r>
          </w:p>
          <w:p w:rsidR="008A06AD" w:rsidRPr="008A06AD" w:rsidRDefault="004551BE"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Symbols. Defining and explaining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 xml:space="preserve">Identifying definitions and explanations </w:t>
            </w:r>
            <w:r w:rsidR="00A17066">
              <w:rPr>
                <w:rFonts w:ascii="Times New Roman" w:eastAsia="Times New Roman" w:hAnsi="Times New Roman" w:cs="Times New Roman"/>
                <w:color w:val="000000"/>
                <w:sz w:val="24"/>
                <w:szCs w:val="24"/>
                <w:lang w:val="en-US" w:eastAsia="ru-RU"/>
              </w:rPr>
              <w:t>in a text</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Writing simple definitions. Writing definitions with relative clauses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i/>
                <w:iCs/>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Grammar: </w:t>
            </w:r>
            <w:r w:rsidR="00A17066">
              <w:rPr>
                <w:rFonts w:ascii="Times New Roman" w:eastAsia="Times New Roman" w:hAnsi="Times New Roman" w:cs="Times New Roman"/>
                <w:color w:val="000000"/>
                <w:sz w:val="24"/>
                <w:szCs w:val="24"/>
                <w:lang w:val="en-US" w:eastAsia="ru-RU"/>
              </w:rPr>
              <w:t>Definitions using defining words and phrases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Vocabulary:</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Academic verbs. Collocations: verbs and nouns</w:t>
            </w:r>
          </w:p>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Giving spoken definitions. Asking for definitions and explanations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A17066" w:rsidRDefault="00A1706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glossary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A1706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t>Week 3 – 4</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3</w:t>
            </w:r>
          </w:p>
          <w:p w:rsidR="008A06AD" w:rsidRPr="008A06AD" w:rsidRDefault="00A1706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Ethics. Describing and explaining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Understanding a descriptive text</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Sentences using articles and noun phrases</w:t>
            </w:r>
          </w:p>
          <w:p w:rsidR="008A06AD" w:rsidRPr="008A06AD" w:rsidRDefault="008A06AD" w:rsidP="008A06AD">
            <w:pPr>
              <w:autoSpaceDE w:val="0"/>
              <w:autoSpaceDN w:val="0"/>
              <w:adjustRightInd w:val="0"/>
              <w:spacing w:after="3" w:line="259" w:lineRule="atLeast"/>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Articles. Determiners.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A17066">
              <w:rPr>
                <w:rFonts w:ascii="Times New Roman" w:eastAsia="Times New Roman" w:hAnsi="Times New Roman" w:cs="Times New Roman"/>
                <w:color w:val="000000"/>
                <w:sz w:val="24"/>
                <w:szCs w:val="24"/>
                <w:lang w:val="en-US" w:eastAsia="ru-RU"/>
              </w:rPr>
              <w:t>Collocations: prepositions</w:t>
            </w:r>
          </w:p>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concept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A1706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descriptive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eastAsia="ru-RU"/>
              </w:rPr>
            </w:pPr>
            <w:r>
              <w:rPr>
                <w:rFonts w:ascii="Times New Roman" w:eastAsia="Times New Roman" w:hAnsi="Times New Roman" w:cs="Times New Roman"/>
                <w:color w:val="000000"/>
                <w:sz w:val="24"/>
                <w:szCs w:val="24"/>
                <w:lang w:val="en-US" w:eastAsia="ru-RU"/>
              </w:rPr>
              <w:t>Week 5</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6</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lastRenderedPageBreak/>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4</w:t>
            </w:r>
          </w:p>
          <w:p w:rsidR="008A06AD" w:rsidRPr="008A06AD" w:rsidRDefault="00A1706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Facts. Comparing and contrasting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A17066"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Understanding the main idea and specific details. Identifying the language of comparing and contrasting</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Writing connected sentences. Describing visual data.</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00A17066">
              <w:rPr>
                <w:rFonts w:ascii="Times New Roman" w:eastAsia="Times New Roman" w:hAnsi="Times New Roman" w:cs="Times New Roman"/>
                <w:b/>
                <w:bCs/>
                <w:i/>
                <w:iCs/>
                <w:color w:val="000000"/>
                <w:sz w:val="24"/>
                <w:szCs w:val="24"/>
                <w:lang w:val="en-US" w:eastAsia="ru-RU"/>
              </w:rPr>
              <w:t xml:space="preserve">: </w:t>
            </w:r>
            <w:r w:rsidR="00A17066" w:rsidRPr="00A17066">
              <w:rPr>
                <w:rFonts w:ascii="Times New Roman" w:eastAsia="Times New Roman" w:hAnsi="Times New Roman" w:cs="Times New Roman"/>
                <w:bCs/>
                <w:iCs/>
                <w:color w:val="000000"/>
                <w:sz w:val="24"/>
                <w:szCs w:val="24"/>
                <w:lang w:val="en-US" w:eastAsia="ru-RU"/>
              </w:rPr>
              <w:t>Comparative adjectives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4903B6">
              <w:rPr>
                <w:rFonts w:ascii="Times New Roman" w:eastAsia="Times New Roman" w:hAnsi="Times New Roman" w:cs="Times New Roman"/>
                <w:color w:val="000000"/>
                <w:sz w:val="24"/>
                <w:szCs w:val="24"/>
                <w:lang w:val="en-US" w:eastAsia="ru-RU"/>
              </w:rPr>
              <w:t>Vocabulary related to trends. Antonyms</w:t>
            </w:r>
          </w:p>
          <w:p w:rsidR="008A06AD" w:rsidRPr="008A06AD" w:rsidRDefault="004903B6" w:rsidP="004903B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Comparing a data in a short presentation</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4903B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report/presentation</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4903B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Week 7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4903B6"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t>Topic 5</w:t>
            </w:r>
          </w:p>
          <w:p w:rsidR="004903B6" w:rsidRPr="004903B6" w:rsidRDefault="004903B6"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Environment. Expressing stance</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Identifying the main arguments, recognizing stance in a text</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stance paragraph</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Agreeing and disagreeing</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Vocabulary related to research. Noun suffixes</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Giving an opinion, agreeing and disagreeing</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Pr="00BD5430"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Pr="004903B6" w:rsidRDefault="004903B6" w:rsidP="008A06AD">
            <w:pPr>
              <w:autoSpaceDE w:val="0"/>
              <w:autoSpaceDN w:val="0"/>
              <w:adjustRightInd w:val="0"/>
              <w:spacing w:after="3" w:line="259" w:lineRule="atLeast"/>
              <w:ind w:left="10" w:hanging="10"/>
              <w:jc w:val="both"/>
              <w:rPr>
                <w:rFonts w:ascii="Times New Roman CYR" w:eastAsia="Times New Roman" w:hAnsi="Times New Roman CYR" w:cs="Times New Roman CYR"/>
                <w:b/>
                <w:color w:val="000000"/>
                <w:sz w:val="24"/>
                <w:szCs w:val="24"/>
                <w:lang w:val="en-US" w:eastAsia="ru-RU"/>
              </w:rPr>
            </w:pPr>
            <w:r>
              <w:rPr>
                <w:rFonts w:ascii="Times New Roman" w:eastAsia="Times New Roman" w:hAnsi="Times New Roman" w:cs="Times New Roman"/>
                <w:color w:val="000000"/>
                <w:sz w:val="24"/>
                <w:szCs w:val="24"/>
                <w:lang w:val="en-US" w:eastAsia="ru-RU"/>
              </w:rPr>
              <w:t>Writing a stance paragraph</w:t>
            </w:r>
            <w:r w:rsidR="00F271DE">
              <w:rPr>
                <w:rFonts w:ascii="Times New Roman" w:eastAsia="Times New Roman" w:hAnsi="Times New Roman" w:cs="Times New Roman"/>
                <w:color w:val="000000"/>
                <w:sz w:val="24"/>
                <w:szCs w:val="24"/>
                <w:lang w:val="en-US" w:eastAsia="ru-RU"/>
              </w:rPr>
              <w:t>/opinion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7-8</w:t>
            </w:r>
          </w:p>
        </w:tc>
      </w:tr>
      <w:tr w:rsidR="002F3766" w:rsidRPr="004903B6" w:rsidTr="00A702E4">
        <w:trPr>
          <w:trHeight w:val="286"/>
        </w:trPr>
        <w:tc>
          <w:tcPr>
            <w:tcW w:w="9889"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2F3766" w:rsidRPr="004903B6" w:rsidRDefault="002F3766" w:rsidP="002F3766">
            <w:pPr>
              <w:spacing w:after="0" w:line="240" w:lineRule="auto"/>
              <w:jc w:val="center"/>
              <w:rPr>
                <w:rFonts w:ascii="Times New Roman" w:eastAsia="Times New Roman" w:hAnsi="Times New Roman" w:cs="Times New Roman"/>
                <w:b/>
                <w:color w:val="000000"/>
                <w:sz w:val="24"/>
                <w:szCs w:val="24"/>
                <w:lang w:val="en-US" w:eastAsia="ru-RU"/>
              </w:rPr>
            </w:pPr>
          </w:p>
          <w:p w:rsidR="002F3766" w:rsidRPr="004551BE" w:rsidRDefault="004551BE" w:rsidP="002F3766">
            <w:pPr>
              <w:spacing w:after="0" w:line="240" w:lineRule="auto"/>
              <w:jc w:val="cente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val="en-US" w:eastAsia="ru-RU"/>
              </w:rPr>
              <w:t>Module 2</w:t>
            </w:r>
          </w:p>
          <w:p w:rsidR="002F3766" w:rsidRPr="004903B6" w:rsidRDefault="002F3766"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p>
        </w:tc>
      </w:tr>
      <w:tr w:rsidR="008A06AD"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6</w:t>
            </w:r>
          </w:p>
          <w:p w:rsidR="008A06AD" w:rsidRPr="008A06AD" w:rsidRDefault="004903B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 xml:space="preserve">Science. Perspective </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4903B6"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Identifying perspectives in a text. Expressing perspective in a text.</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paragraph with topic and concluding sentences</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Abbreviations in note-taking</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Adjective and adverb formation. Multi-part verbs.</w:t>
            </w:r>
          </w:p>
          <w:p w:rsidR="008A06AD" w:rsidRPr="008A06AD" w:rsidRDefault="004903B6" w:rsidP="004903B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Expressing spoken perspective</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sidRPr="008A06AD">
              <w:rPr>
                <w:rFonts w:ascii="Times New Roman CYR" w:eastAsia="Times New Roman" w:hAnsi="Times New Roman CYR" w:cs="Times New Roman CYR"/>
                <w:color w:val="000000"/>
                <w:sz w:val="24"/>
                <w:szCs w:val="24"/>
                <w:lang w:val="en-US" w:eastAsia="ru-RU"/>
              </w:rPr>
              <w:t>Personal letter writing, editing</w:t>
            </w:r>
          </w:p>
          <w:p w:rsidR="008A06AD" w:rsidRPr="004903B6"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4903B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t>Week 9 - 10</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7</w:t>
            </w:r>
          </w:p>
          <w:p w:rsidR="008A06AD" w:rsidRPr="008A06AD" w:rsidRDefault="0003491C"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Language. Summarizing and paraphrasing</w:t>
            </w:r>
          </w:p>
          <w:p w:rsidR="008A06AD" w:rsidRPr="008A06AD" w:rsidRDefault="008A06AD" w:rsidP="008A06AD">
            <w:pPr>
              <w:autoSpaceDE w:val="0"/>
              <w:autoSpaceDN w:val="0"/>
              <w:adjustRightInd w:val="0"/>
              <w:spacing w:after="3" w:line="259" w:lineRule="atLeast"/>
              <w:ind w:left="10" w:hanging="10"/>
              <w:rPr>
                <w:rFonts w:ascii="Calibri" w:eastAsia="Times New Roman" w:hAnsi="Calibri" w:cs="Calibri"/>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Summarizing information in a text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Signposting language. Paraphrasing. Citation.</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Collocations. Synonyms.</w:t>
            </w:r>
          </w:p>
          <w:p w:rsidR="008A06AD" w:rsidRPr="008A06AD" w:rsidRDefault="0003491C" w:rsidP="0003491C">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 xml:space="preserve">Giving a summary of a talk. </w:t>
            </w:r>
            <w:r>
              <w:rPr>
                <w:rFonts w:ascii="Times New Roman" w:eastAsia="Times New Roman" w:hAnsi="Times New Roman" w:cs="Times New Roman"/>
                <w:bCs/>
                <w:iCs/>
                <w:color w:val="000000"/>
                <w:sz w:val="24"/>
                <w:szCs w:val="24"/>
                <w:lang w:val="en-US" w:eastAsia="ru-RU"/>
              </w:rPr>
              <w:t>Signposting language</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03491C"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summary of an article</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sidRPr="008A06AD">
              <w:rPr>
                <w:rFonts w:ascii="Times New Roman" w:eastAsia="Times New Roman" w:hAnsi="Times New Roman" w:cs="Times New Roman"/>
                <w:color w:val="000000"/>
                <w:sz w:val="24"/>
                <w:szCs w:val="24"/>
                <w:lang w:val="en-US" w:eastAsia="ru-RU"/>
              </w:rPr>
              <w:t>Week 1</w:t>
            </w:r>
            <w:r w:rsidR="003F2AC1" w:rsidRPr="0003491C">
              <w:rPr>
                <w:rFonts w:ascii="Times New Roman" w:eastAsia="Times New Roman" w:hAnsi="Times New Roman" w:cs="Times New Roman"/>
                <w:color w:val="000000"/>
                <w:sz w:val="24"/>
                <w:szCs w:val="24"/>
                <w:lang w:val="en-US" w:eastAsia="ru-RU"/>
              </w:rPr>
              <w:t>1</w:t>
            </w:r>
            <w:r w:rsidR="003F2AC1">
              <w:rPr>
                <w:rFonts w:ascii="Times New Roman" w:eastAsia="Times New Roman" w:hAnsi="Times New Roman" w:cs="Times New Roman"/>
                <w:color w:val="000000"/>
                <w:sz w:val="24"/>
                <w:szCs w:val="24"/>
                <w:lang w:val="en-US" w:eastAsia="ru-RU"/>
              </w:rPr>
              <w:t>–12</w:t>
            </w:r>
            <w:r w:rsidRPr="008A06AD">
              <w:rPr>
                <w:rFonts w:ascii="Times New Roman" w:eastAsia="Times New Roman" w:hAnsi="Times New Roman" w:cs="Times New Roman"/>
                <w:color w:val="000000"/>
                <w:sz w:val="24"/>
                <w:szCs w:val="24"/>
                <w:lang w:val="en-US" w:eastAsia="ru-RU"/>
              </w:rPr>
              <w:t xml:space="preserve"> </w:t>
            </w: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8</w:t>
            </w:r>
          </w:p>
          <w:p w:rsidR="008A06AD" w:rsidRPr="008A06AD" w:rsidRDefault="0003491C"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Formation. Describing sequence and process.</w:t>
            </w:r>
          </w:p>
          <w:p w:rsidR="008A06AD" w:rsidRPr="008A06AD" w:rsidRDefault="008A06AD" w:rsidP="008A06AD">
            <w:pPr>
              <w:autoSpaceDE w:val="0"/>
              <w:autoSpaceDN w:val="0"/>
              <w:adjustRightInd w:val="0"/>
              <w:spacing w:after="3" w:line="259" w:lineRule="atLeast"/>
              <w:ind w:left="10" w:hanging="10"/>
              <w:rPr>
                <w:rFonts w:ascii="Calibri" w:eastAsia="Times New Roman" w:hAnsi="Calibri" w:cs="Calibri"/>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process. Sequencing in a process.</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 xml:space="preserve">Describing a process.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Passive voice</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Prepositions of place</w:t>
            </w:r>
          </w:p>
          <w:p w:rsidR="008A06AD" w:rsidRPr="008A06AD" w:rsidRDefault="0003491C" w:rsidP="0003491C">
            <w:pPr>
              <w:autoSpaceDE w:val="0"/>
              <w:autoSpaceDN w:val="0"/>
              <w:adjustRightInd w:val="0"/>
              <w:spacing w:after="3" w:line="259" w:lineRule="atLeast"/>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process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03491C" w:rsidP="008A06AD">
            <w:pPr>
              <w:autoSpaceDE w:val="0"/>
              <w:autoSpaceDN w:val="0"/>
              <w:adjustRightInd w:val="0"/>
              <w:spacing w:after="3" w:line="259" w:lineRule="atLeast"/>
              <w:ind w:left="10" w:hanging="10"/>
              <w:rPr>
                <w:rFonts w:ascii="Calibri" w:eastAsia="Times New Roman" w:hAnsi="Calibri" w:cs="Calibri"/>
                <w:lang w:eastAsia="ru-RU"/>
              </w:rPr>
            </w:pPr>
            <w:r>
              <w:rPr>
                <w:rFonts w:ascii="Times New Roman CYR" w:eastAsia="Times New Roman" w:hAnsi="Times New Roman CYR" w:cs="Times New Roman CYR"/>
                <w:color w:val="000000"/>
                <w:sz w:val="24"/>
                <w:szCs w:val="24"/>
                <w:lang w:val="en-US" w:eastAsia="ru-RU"/>
              </w:rPr>
              <w:t>Describing a process</w:t>
            </w:r>
            <w:r w:rsidR="008A06AD" w:rsidRPr="008A06AD">
              <w:rPr>
                <w:rFonts w:ascii="Times New Roman CYR" w:eastAsia="Times New Roman" w:hAnsi="Times New Roman CYR" w:cs="Times New Roman CYR"/>
                <w:color w:val="000000"/>
                <w:sz w:val="24"/>
                <w:szCs w:val="24"/>
                <w:lang w:val="en-US" w:eastAsia="ru-RU"/>
              </w:rPr>
              <w:t xml:space="preserve"> </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eastAsia="ru-RU"/>
              </w:rPr>
            </w:pPr>
            <w:r>
              <w:rPr>
                <w:rFonts w:ascii="Times New Roman" w:eastAsia="Times New Roman" w:hAnsi="Times New Roman" w:cs="Times New Roman"/>
                <w:color w:val="000000"/>
                <w:sz w:val="24"/>
                <w:szCs w:val="24"/>
                <w:lang w:val="en-US" w:eastAsia="ru-RU"/>
              </w:rPr>
              <w:t>Week 13 – 14</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03491C"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t>Topic 9</w:t>
            </w:r>
          </w:p>
          <w:p w:rsidR="0003491C" w:rsidRP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Health. Cause and effect</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Understanding cause and effect relationships in a text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paragraph expressing cause and effect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lastRenderedPageBreak/>
              <w:t>Grammar</w:t>
            </w:r>
            <w:r>
              <w:rPr>
                <w:rFonts w:ascii="Times New Roman" w:eastAsia="Times New Roman" w:hAnsi="Times New Roman" w:cs="Times New Roman"/>
                <w:b/>
                <w:bCs/>
                <w:i/>
                <w:iCs/>
                <w:color w:val="000000"/>
                <w:sz w:val="24"/>
                <w:szCs w:val="24"/>
                <w:lang w:val="en-US" w:eastAsia="ru-RU"/>
              </w:rPr>
              <w:t xml:space="preserve">: </w:t>
            </w:r>
            <w:r w:rsidR="00F271DE">
              <w:rPr>
                <w:rFonts w:ascii="Times New Roman" w:eastAsia="Times New Roman" w:hAnsi="Times New Roman" w:cs="Times New Roman"/>
                <w:bCs/>
                <w:iCs/>
                <w:color w:val="000000"/>
                <w:sz w:val="24"/>
                <w:szCs w:val="24"/>
                <w:lang w:val="en-US" w:eastAsia="ru-RU"/>
              </w:rPr>
              <w:t>Cause and effect language</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F271DE">
              <w:rPr>
                <w:rFonts w:ascii="Times New Roman" w:eastAsia="Times New Roman" w:hAnsi="Times New Roman" w:cs="Times New Roman"/>
                <w:color w:val="000000"/>
                <w:sz w:val="24"/>
                <w:szCs w:val="24"/>
                <w:lang w:val="en-US" w:eastAsia="ru-RU"/>
              </w:rPr>
              <w:t>Adjective+noun</w:t>
            </w:r>
          </w:p>
          <w:p w:rsidR="0003491C" w:rsidRPr="008A06AD" w:rsidRDefault="0003491C" w:rsidP="00F271DE">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Indirect questions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lastRenderedPageBreak/>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Writing evaluation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14</w:t>
            </w:r>
          </w:p>
        </w:tc>
      </w:tr>
      <w:tr w:rsidR="0003491C"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lastRenderedPageBreak/>
              <w:t>Topic 10</w:t>
            </w:r>
          </w:p>
          <w:p w:rsidR="0003491C" w:rsidRP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Location. Argument</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 xml:space="preserve">Understanding a short argument text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Essay writing</w:t>
            </w:r>
            <w:r>
              <w:rPr>
                <w:rFonts w:ascii="Times New Roman" w:eastAsia="Times New Roman" w:hAnsi="Times New Roman" w:cs="Times New Roman"/>
                <w:color w:val="000000"/>
                <w:sz w:val="24"/>
                <w:szCs w:val="24"/>
                <w:lang w:val="en-US" w:eastAsia="ru-RU"/>
              </w:rPr>
              <w:t xml:space="preserve">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sidR="00F271DE">
              <w:rPr>
                <w:rFonts w:ascii="Times New Roman" w:eastAsia="Times New Roman" w:hAnsi="Times New Roman" w:cs="Times New Roman"/>
                <w:bCs/>
                <w:iCs/>
                <w:color w:val="000000"/>
                <w:sz w:val="24"/>
                <w:szCs w:val="24"/>
                <w:lang w:val="en-US" w:eastAsia="ru-RU"/>
              </w:rPr>
              <w:t>Addition and contrast linking words</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F271DE">
              <w:rPr>
                <w:rFonts w:ascii="Times New Roman" w:eastAsia="Times New Roman" w:hAnsi="Times New Roman" w:cs="Times New Roman"/>
                <w:color w:val="000000"/>
                <w:sz w:val="24"/>
                <w:szCs w:val="24"/>
                <w:lang w:val="en-US" w:eastAsia="ru-RU"/>
              </w:rPr>
              <w:t>Formal and informal vocabulary. Using common prefixes</w:t>
            </w:r>
          </w:p>
          <w:p w:rsidR="0003491C" w:rsidRPr="008A06AD" w:rsidRDefault="0003491C" w:rsidP="00F271DE">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 xml:space="preserve">Presenting arguments </w:t>
            </w:r>
            <w:r w:rsidR="00F271DE" w:rsidRPr="00F271DE">
              <w:rPr>
                <w:rFonts w:ascii="Times New Roman" w:eastAsia="Times New Roman" w:hAnsi="Times New Roman" w:cs="Times New Roman"/>
                <w:i/>
                <w:color w:val="000000"/>
                <w:sz w:val="24"/>
                <w:szCs w:val="24"/>
                <w:lang w:val="en-US" w:eastAsia="ru-RU"/>
              </w:rPr>
              <w:t>for</w:t>
            </w:r>
            <w:r w:rsidR="00F271DE">
              <w:rPr>
                <w:rFonts w:ascii="Times New Roman" w:eastAsia="Times New Roman" w:hAnsi="Times New Roman" w:cs="Times New Roman"/>
                <w:color w:val="000000"/>
                <w:sz w:val="24"/>
                <w:szCs w:val="24"/>
                <w:lang w:val="en-US" w:eastAsia="ru-RU"/>
              </w:rPr>
              <w:t xml:space="preserve"> and </w:t>
            </w:r>
            <w:r w:rsidR="00F271DE" w:rsidRPr="00F271DE">
              <w:rPr>
                <w:rFonts w:ascii="Times New Roman" w:eastAsia="Times New Roman" w:hAnsi="Times New Roman" w:cs="Times New Roman"/>
                <w:i/>
                <w:color w:val="000000"/>
                <w:sz w:val="24"/>
                <w:szCs w:val="24"/>
                <w:lang w:val="en-US" w:eastAsia="ru-RU"/>
              </w:rPr>
              <w:t>against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Writing argumentative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15</w:t>
            </w:r>
          </w:p>
        </w:tc>
      </w:tr>
      <w:tr w:rsidR="003F2AC1" w:rsidRPr="00BD5430"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03491C" w:rsidRDefault="003F2AC1"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BD5430" w:rsidRDefault="00B55617" w:rsidP="008A06AD">
            <w:pPr>
              <w:autoSpaceDE w:val="0"/>
              <w:autoSpaceDN w:val="0"/>
              <w:adjustRightInd w:val="0"/>
              <w:spacing w:after="3" w:line="259" w:lineRule="atLeast"/>
              <w:ind w:left="10" w:hanging="10"/>
              <w:jc w:val="both"/>
              <w:rPr>
                <w:rFonts w:ascii="Times New Roman" w:eastAsia="Times New Roman" w:hAnsi="Times New Roman" w:cs="Times New Roman"/>
                <w:b/>
                <w:bCs/>
                <w:iCs/>
                <w:color w:val="000000"/>
                <w:sz w:val="24"/>
                <w:szCs w:val="24"/>
                <w:highlight w:val="yellow"/>
                <w:lang w:val="en-US" w:eastAsia="ru-RU"/>
              </w:rPr>
            </w:pPr>
            <w:r w:rsidRPr="00BD5430">
              <w:rPr>
                <w:rFonts w:ascii="Times New Roman" w:eastAsia="Times New Roman" w:hAnsi="Times New Roman" w:cs="Times New Roman"/>
                <w:b/>
                <w:bCs/>
                <w:iCs/>
                <w:color w:val="000000"/>
                <w:sz w:val="24"/>
                <w:szCs w:val="24"/>
                <w:highlight w:val="yellow"/>
                <w:lang w:val="en-US" w:eastAsia="ru-RU"/>
              </w:rPr>
              <w:t>Final test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BD5430" w:rsidRDefault="00B55617"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highlight w:val="yellow"/>
                <w:lang w:val="kk-KZ" w:eastAsia="ru-RU"/>
              </w:rPr>
            </w:pPr>
            <w:r w:rsidRPr="00BD5430">
              <w:rPr>
                <w:rFonts w:ascii="Times New Roman" w:eastAsia="Times New Roman" w:hAnsi="Times New Roman" w:cs="Times New Roman"/>
                <w:color w:val="000000"/>
                <w:sz w:val="24"/>
                <w:szCs w:val="24"/>
                <w:highlight w:val="yellow"/>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BD5430" w:rsidRDefault="003F2AC1"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highlight w:val="yellow"/>
                <w:lang w:val="en-US" w:eastAsia="ru-RU"/>
              </w:rPr>
            </w:pP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BD5430" w:rsidRDefault="00B55617"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highlight w:val="yellow"/>
                <w:lang w:val="en-US" w:eastAsia="ru-RU"/>
              </w:rPr>
            </w:pPr>
            <w:r w:rsidRPr="00BD5430">
              <w:rPr>
                <w:rFonts w:ascii="Times New Roman" w:eastAsia="Times New Roman" w:hAnsi="Times New Roman" w:cs="Times New Roman"/>
                <w:color w:val="000000"/>
                <w:sz w:val="24"/>
                <w:szCs w:val="24"/>
                <w:highlight w:val="yellow"/>
                <w:lang w:val="en-US" w:eastAsia="ru-RU"/>
              </w:rPr>
              <w:t>Week 15</w:t>
            </w:r>
          </w:p>
        </w:tc>
      </w:tr>
    </w:tbl>
    <w:p w:rsidR="008A06AD" w:rsidRPr="008A06AD" w:rsidRDefault="008A06AD"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p>
    <w:p w:rsidR="008A06AD" w:rsidRPr="002F3766" w:rsidRDefault="008A06AD"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2F3766">
        <w:rPr>
          <w:rFonts w:ascii="Times New Roman" w:eastAsia="Times New Roman" w:hAnsi="Times New Roman" w:cs="Times New Roman"/>
          <w:b/>
          <w:color w:val="000000"/>
          <w:sz w:val="28"/>
          <w:szCs w:val="28"/>
          <w:lang w:eastAsia="ru-RU"/>
        </w:rPr>
        <w:t xml:space="preserve">2.3 </w:t>
      </w:r>
      <w:r w:rsidR="002F3766" w:rsidRPr="002F3766">
        <w:rPr>
          <w:rFonts w:ascii="Times New Roman" w:eastAsia="Times New Roman" w:hAnsi="Times New Roman" w:cs="Times New Roman"/>
          <w:b/>
          <w:color w:val="000000"/>
          <w:sz w:val="28"/>
          <w:szCs w:val="28"/>
          <w:lang w:eastAsia="ru-RU"/>
        </w:rPr>
        <w:t>График вып</w:t>
      </w:r>
      <w:r w:rsidR="002F3766">
        <w:rPr>
          <w:rFonts w:ascii="Times New Roman" w:eastAsia="Times New Roman" w:hAnsi="Times New Roman" w:cs="Times New Roman"/>
          <w:b/>
          <w:color w:val="000000"/>
          <w:sz w:val="28"/>
          <w:szCs w:val="28"/>
          <w:lang w:eastAsia="ru-RU"/>
        </w:rPr>
        <w:t>олнения и представления</w:t>
      </w:r>
      <w:r w:rsidR="002F3766" w:rsidRPr="002F3766">
        <w:rPr>
          <w:rFonts w:ascii="Times New Roman" w:eastAsia="Times New Roman" w:hAnsi="Times New Roman" w:cs="Times New Roman"/>
          <w:b/>
          <w:color w:val="000000"/>
          <w:sz w:val="28"/>
          <w:szCs w:val="28"/>
          <w:lang w:eastAsia="ru-RU"/>
        </w:rPr>
        <w:t xml:space="preserve"> заданий</w:t>
      </w:r>
    </w:p>
    <w:p w:rsidR="008A06AD" w:rsidRPr="002F3766" w:rsidRDefault="008A06AD" w:rsidP="008A06AD">
      <w:pPr>
        <w:spacing w:after="3" w:line="256" w:lineRule="auto"/>
        <w:ind w:left="10" w:hanging="10"/>
        <w:jc w:val="both"/>
        <w:rPr>
          <w:rFonts w:ascii="Times New Roman" w:eastAsia="Times New Roman" w:hAnsi="Times New Roman" w:cs="Times New Roman"/>
          <w:color w:val="000000"/>
          <w:sz w:val="24"/>
          <w:lang w:eastAsia="ru-RU"/>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3"/>
        <w:gridCol w:w="535"/>
        <w:gridCol w:w="536"/>
        <w:gridCol w:w="535"/>
        <w:gridCol w:w="536"/>
        <w:gridCol w:w="536"/>
        <w:gridCol w:w="535"/>
        <w:gridCol w:w="536"/>
        <w:gridCol w:w="535"/>
        <w:gridCol w:w="536"/>
        <w:gridCol w:w="536"/>
        <w:gridCol w:w="535"/>
        <w:gridCol w:w="536"/>
        <w:gridCol w:w="535"/>
        <w:gridCol w:w="536"/>
        <w:gridCol w:w="536"/>
      </w:tblGrid>
      <w:tr w:rsidR="008A06AD" w:rsidRPr="008A06AD" w:rsidTr="000D020F">
        <w:tc>
          <w:tcPr>
            <w:tcW w:w="1713" w:type="dxa"/>
            <w:vMerge w:val="restart"/>
            <w:tcBorders>
              <w:top w:val="single" w:sz="4" w:space="0" w:color="000000"/>
              <w:left w:val="single" w:sz="4" w:space="0" w:color="000000"/>
              <w:bottom w:val="single" w:sz="4" w:space="0" w:color="000000"/>
              <w:right w:val="single" w:sz="4" w:space="0" w:color="000000"/>
            </w:tcBorders>
            <w:hideMark/>
          </w:tcPr>
          <w:p w:rsidR="008A06AD" w:rsidRPr="002F3766" w:rsidRDefault="002F3766" w:rsidP="008A06AD">
            <w:pPr>
              <w:spacing w:after="0" w:line="240" w:lineRule="auto"/>
              <w:ind w:hanging="10"/>
              <w:jc w:val="both"/>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val="en-US" w:eastAsia="ru-RU"/>
              </w:rPr>
              <w:t>Вид</w:t>
            </w:r>
            <w:proofErr w:type="spellEnd"/>
            <w:r>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 xml:space="preserve">задания/кон </w:t>
            </w:r>
            <w:proofErr w:type="spellStart"/>
            <w:r>
              <w:rPr>
                <w:rFonts w:ascii="Times New Roman" w:eastAsia="Times New Roman" w:hAnsi="Times New Roman" w:cs="Times New Roman"/>
                <w:b/>
                <w:color w:val="000000"/>
                <w:sz w:val="24"/>
                <w:szCs w:val="24"/>
                <w:lang w:eastAsia="ru-RU"/>
              </w:rPr>
              <w:t>троля</w:t>
            </w:r>
            <w:proofErr w:type="spellEnd"/>
          </w:p>
        </w:tc>
        <w:tc>
          <w:tcPr>
            <w:tcW w:w="8034" w:type="dxa"/>
            <w:gridSpan w:val="15"/>
            <w:tcBorders>
              <w:top w:val="single" w:sz="4" w:space="0" w:color="000000"/>
              <w:left w:val="single" w:sz="4" w:space="0" w:color="000000"/>
              <w:bottom w:val="single" w:sz="4" w:space="0" w:color="000000"/>
              <w:right w:val="single" w:sz="4" w:space="0" w:color="000000"/>
            </w:tcBorders>
            <w:hideMark/>
          </w:tcPr>
          <w:p w:rsidR="008A06AD" w:rsidRPr="008A06AD" w:rsidRDefault="008A06AD" w:rsidP="002F3766">
            <w:pPr>
              <w:spacing w:after="0" w:line="240" w:lineRule="auto"/>
              <w:ind w:hanging="10"/>
              <w:jc w:val="center"/>
              <w:rPr>
                <w:rFonts w:ascii="Times New Roman" w:eastAsia="Times New Roman" w:hAnsi="Times New Roman" w:cs="Times New Roman"/>
                <w:b/>
                <w:color w:val="000000"/>
                <w:sz w:val="24"/>
                <w:szCs w:val="24"/>
                <w:lang w:val="en-US" w:eastAsia="ru-RU"/>
              </w:rPr>
            </w:pPr>
            <w:r w:rsidRPr="008A06AD">
              <w:rPr>
                <w:rFonts w:ascii="Times New Roman" w:eastAsia="Times New Roman" w:hAnsi="Times New Roman" w:cs="Times New Roman"/>
                <w:b/>
                <w:color w:val="000000"/>
                <w:sz w:val="24"/>
                <w:szCs w:val="24"/>
                <w:lang w:val="kk-KZ" w:eastAsia="ru-RU"/>
              </w:rPr>
              <w:t>3 (</w:t>
            </w:r>
            <w:r w:rsidRPr="008A06AD">
              <w:rPr>
                <w:rFonts w:ascii="Times New Roman" w:eastAsia="Times New Roman" w:hAnsi="Times New Roman" w:cs="Times New Roman"/>
                <w:b/>
                <w:color w:val="000000"/>
                <w:sz w:val="24"/>
                <w:szCs w:val="24"/>
                <w:lang w:val="en-US" w:eastAsia="ru-RU"/>
              </w:rPr>
              <w:t>4</w:t>
            </w:r>
            <w:r w:rsidRPr="008A06AD">
              <w:rPr>
                <w:rFonts w:ascii="Times New Roman" w:eastAsia="Times New Roman" w:hAnsi="Times New Roman" w:cs="Times New Roman"/>
                <w:b/>
                <w:color w:val="000000"/>
                <w:sz w:val="24"/>
                <w:szCs w:val="24"/>
                <w:lang w:val="kk-KZ" w:eastAsia="ru-RU"/>
              </w:rPr>
              <w:t xml:space="preserve">) </w:t>
            </w:r>
            <w:r w:rsidR="002F3766">
              <w:rPr>
                <w:rFonts w:ascii="Times New Roman" w:eastAsia="Times New Roman" w:hAnsi="Times New Roman" w:cs="Times New Roman"/>
                <w:b/>
                <w:color w:val="000000"/>
                <w:sz w:val="24"/>
                <w:szCs w:val="24"/>
                <w:lang w:eastAsia="ru-RU"/>
              </w:rPr>
              <w:t>семестр</w:t>
            </w:r>
            <w:r w:rsidRPr="008A06AD">
              <w:rPr>
                <w:rFonts w:ascii="Times New Roman" w:eastAsia="Times New Roman" w:hAnsi="Times New Roman" w:cs="Times New Roman"/>
                <w:b/>
                <w:color w:val="000000"/>
                <w:sz w:val="24"/>
                <w:szCs w:val="24"/>
                <w:lang w:eastAsia="ru-RU"/>
              </w:rPr>
              <w:t xml:space="preserve">, </w:t>
            </w:r>
            <w:proofErr w:type="spellStart"/>
            <w:r w:rsidR="002F3766">
              <w:rPr>
                <w:rFonts w:ascii="Times New Roman" w:eastAsia="Times New Roman" w:hAnsi="Times New Roman" w:cs="Times New Roman"/>
                <w:b/>
                <w:color w:val="000000"/>
                <w:sz w:val="24"/>
                <w:szCs w:val="24"/>
                <w:lang w:val="en-US" w:eastAsia="ru-RU"/>
              </w:rPr>
              <w:t>неделя</w:t>
            </w:r>
            <w:proofErr w:type="spellEnd"/>
          </w:p>
        </w:tc>
      </w:tr>
      <w:tr w:rsidR="008A06AD" w:rsidRPr="008A06AD" w:rsidTr="000D020F">
        <w:tc>
          <w:tcPr>
            <w:tcW w:w="1713" w:type="dxa"/>
            <w:vMerge/>
            <w:tcBorders>
              <w:top w:val="single" w:sz="4" w:space="0" w:color="000000"/>
              <w:left w:val="single" w:sz="4" w:space="0" w:color="000000"/>
              <w:bottom w:val="single" w:sz="4" w:space="0" w:color="000000"/>
              <w:right w:val="single" w:sz="4" w:space="0" w:color="000000"/>
            </w:tcBorders>
            <w:vAlign w:val="center"/>
            <w:hideMark/>
          </w:tcPr>
          <w:p w:rsidR="008A06AD" w:rsidRPr="008A06AD" w:rsidRDefault="008A06AD" w:rsidP="008A06AD">
            <w:pPr>
              <w:spacing w:after="0" w:line="240" w:lineRule="auto"/>
              <w:rPr>
                <w:rFonts w:ascii="Times New Roman" w:eastAsia="Times New Roman" w:hAnsi="Times New Roman" w:cs="Times New Roman"/>
                <w:b/>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2</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3</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4</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5</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6</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7</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8</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9</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10</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11</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12</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13</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14</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15</w:t>
            </w: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2F3766"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Эссе </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F271DE"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0D020F"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F271DE"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F271DE"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Глоссарий</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0D020F"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F271DE"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Доклад/презентация</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0D020F" w:rsidRPr="002F3766"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Письмо</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0D020F" w:rsidRPr="002F3766" w:rsidRDefault="000D020F" w:rsidP="000D020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Описание процесса</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tcPr>
          <w:p w:rsidR="000D020F" w:rsidRDefault="000D020F" w:rsidP="000D020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Изложение статьи</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r>
      <w:tr w:rsidR="00BD5430" w:rsidRPr="008A06AD" w:rsidTr="000D020F">
        <w:tc>
          <w:tcPr>
            <w:tcW w:w="1713" w:type="dxa"/>
            <w:tcBorders>
              <w:top w:val="single" w:sz="4" w:space="0" w:color="000000"/>
              <w:left w:val="single" w:sz="4" w:space="0" w:color="000000"/>
              <w:bottom w:val="single" w:sz="4" w:space="0" w:color="000000"/>
              <w:right w:val="single" w:sz="4" w:space="0" w:color="000000"/>
            </w:tcBorders>
          </w:tcPr>
          <w:p w:rsidR="00BD5430" w:rsidRDefault="00BD5430" w:rsidP="000D020F">
            <w:pPr>
              <w:spacing w:after="0" w:line="240" w:lineRule="auto"/>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r>
    </w:tbl>
    <w:p w:rsidR="008A06AD" w:rsidRPr="008A06AD" w:rsidRDefault="008A06AD" w:rsidP="008A06AD">
      <w:pPr>
        <w:shd w:val="clear" w:color="auto" w:fill="FFFFFF"/>
        <w:tabs>
          <w:tab w:val="left" w:pos="274"/>
        </w:tabs>
        <w:spacing w:after="0" w:line="240" w:lineRule="auto"/>
        <w:jc w:val="both"/>
        <w:rPr>
          <w:rFonts w:ascii="Times New Roman" w:eastAsia="Times New Roman" w:hAnsi="Times New Roman" w:cs="Times New Roman"/>
          <w:color w:val="000000"/>
          <w:sz w:val="28"/>
          <w:szCs w:val="28"/>
          <w:lang w:eastAsia="ru-RU"/>
        </w:rPr>
      </w:pPr>
    </w:p>
    <w:p w:rsidR="008A06AD" w:rsidRPr="00432DA5" w:rsidRDefault="008A06AD" w:rsidP="008A06AD">
      <w:pPr>
        <w:shd w:val="clear" w:color="auto" w:fill="FFFFFF"/>
        <w:tabs>
          <w:tab w:val="left" w:pos="274"/>
        </w:tabs>
        <w:spacing w:after="0" w:line="240" w:lineRule="auto"/>
        <w:ind w:hanging="10"/>
        <w:jc w:val="center"/>
        <w:rPr>
          <w:rFonts w:ascii="Times New Roman" w:eastAsia="Times New Roman" w:hAnsi="Times New Roman" w:cs="Times New Roman"/>
          <w:color w:val="000000"/>
          <w:sz w:val="28"/>
          <w:szCs w:val="28"/>
          <w:lang w:eastAsia="ru-RU"/>
        </w:rPr>
      </w:pPr>
      <w:proofErr w:type="gramStart"/>
      <w:r w:rsidRPr="008A06AD">
        <w:rPr>
          <w:rFonts w:ascii="Times New Roman" w:eastAsia="Times New Roman" w:hAnsi="Times New Roman" w:cs="Times New Roman"/>
          <w:color w:val="000000"/>
          <w:sz w:val="28"/>
          <w:szCs w:val="28"/>
          <w:lang w:val="en-US" w:eastAsia="ru-RU"/>
        </w:rPr>
        <w:t xml:space="preserve">3 </w:t>
      </w:r>
      <w:r w:rsidR="00432DA5">
        <w:rPr>
          <w:rFonts w:ascii="Times New Roman" w:eastAsia="Times New Roman" w:hAnsi="Times New Roman" w:cs="Times New Roman"/>
          <w:color w:val="000000"/>
          <w:sz w:val="28"/>
          <w:szCs w:val="28"/>
          <w:lang w:eastAsia="ru-RU"/>
        </w:rPr>
        <w:t>ОЦЕНКА</w:t>
      </w:r>
      <w:proofErr w:type="gramEnd"/>
      <w:r w:rsidR="00432DA5">
        <w:rPr>
          <w:rFonts w:ascii="Times New Roman" w:eastAsia="Times New Roman" w:hAnsi="Times New Roman" w:cs="Times New Roman"/>
          <w:color w:val="000000"/>
          <w:sz w:val="28"/>
          <w:szCs w:val="28"/>
          <w:lang w:eastAsia="ru-RU"/>
        </w:rPr>
        <w:t xml:space="preserve"> ЗНАНИЙ</w:t>
      </w:r>
    </w:p>
    <w:p w:rsidR="008A06AD" w:rsidRPr="008A06AD"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roofErr w:type="gramStart"/>
      <w:r w:rsidRPr="008A06AD">
        <w:rPr>
          <w:rFonts w:ascii="Times New Roman" w:eastAsia="Times New Roman" w:hAnsi="Times New Roman" w:cs="Times New Roman"/>
          <w:b/>
          <w:sz w:val="28"/>
          <w:szCs w:val="28"/>
          <w:lang w:val="en-US" w:eastAsia="ru-RU"/>
        </w:rPr>
        <w:t>3.1</w:t>
      </w:r>
      <w:proofErr w:type="gramEnd"/>
      <w:r w:rsidRPr="008A06AD">
        <w:rPr>
          <w:rFonts w:ascii="Times New Roman" w:eastAsia="Times New Roman" w:hAnsi="Times New Roman" w:cs="Times New Roman"/>
          <w:b/>
          <w:sz w:val="28"/>
          <w:szCs w:val="28"/>
          <w:lang w:val="en-US" w:eastAsia="ru-RU"/>
        </w:rPr>
        <w:t xml:space="preserve"> </w:t>
      </w:r>
      <w:r w:rsidR="00432DA5">
        <w:rPr>
          <w:rFonts w:ascii="Times New Roman" w:eastAsia="Times New Roman" w:hAnsi="Times New Roman" w:cs="Times New Roman"/>
          <w:b/>
          <w:sz w:val="28"/>
          <w:szCs w:val="28"/>
          <w:lang w:eastAsia="ru-RU"/>
        </w:rPr>
        <w:t xml:space="preserve">Требования преподавателя </w:t>
      </w:r>
    </w:p>
    <w:p w:rsidR="00432DA5" w:rsidRPr="00432DA5" w:rsidRDefault="00432DA5" w:rsidP="00432DA5">
      <w:pPr>
        <w:widowControl w:val="0"/>
        <w:autoSpaceDE w:val="0"/>
        <w:autoSpaceDN w:val="0"/>
        <w:adjustRightInd w:val="0"/>
        <w:spacing w:after="0" w:line="240" w:lineRule="auto"/>
        <w:rPr>
          <w:rFonts w:ascii="Times New Roman" w:eastAsia="Times New Roman" w:hAnsi="Times New Roman" w:cs="Times New Roman"/>
          <w:sz w:val="24"/>
          <w:szCs w:val="28"/>
          <w:lang w:val="en-US" w:eastAsia="ru-RU"/>
        </w:rPr>
      </w:pP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Посещение занятий по расписанию обязательно,</w:t>
      </w: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xml:space="preserve">- Подлежащая оценке работа должна быть сдана в соответствии со сроком. </w:t>
      </w:r>
      <w:proofErr w:type="gramStart"/>
      <w:r w:rsidRPr="00661ECF">
        <w:rPr>
          <w:rFonts w:ascii="Times New Roman" w:eastAsia="Times New Roman" w:hAnsi="Times New Roman" w:cs="Times New Roman"/>
          <w:sz w:val="28"/>
          <w:szCs w:val="28"/>
          <w:lang w:eastAsia="ru-RU"/>
        </w:rPr>
        <w:t>Работы</w:t>
      </w:r>
      <w:proofErr w:type="gramEnd"/>
      <w:r w:rsidRPr="00661ECF">
        <w:rPr>
          <w:rFonts w:ascii="Times New Roman" w:eastAsia="Times New Roman" w:hAnsi="Times New Roman" w:cs="Times New Roman"/>
          <w:sz w:val="28"/>
          <w:szCs w:val="28"/>
          <w:lang w:eastAsia="ru-RU"/>
        </w:rPr>
        <w:t xml:space="preserve"> сданные позже назначенного срока получат более низкую оценку. </w:t>
      </w: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Мобильные телефоны должны быть выключены во время занятий.</w:t>
      </w:r>
    </w:p>
    <w:p w:rsidR="00432DA5" w:rsidRPr="00432DA5" w:rsidRDefault="00432DA5" w:rsidP="00432DA5">
      <w:pPr>
        <w:widowControl w:val="0"/>
        <w:autoSpaceDE w:val="0"/>
        <w:autoSpaceDN w:val="0"/>
        <w:adjustRightInd w:val="0"/>
        <w:spacing w:after="0" w:line="240" w:lineRule="auto"/>
        <w:rPr>
          <w:rFonts w:ascii="Times New Roman" w:eastAsia="Times New Roman" w:hAnsi="Times New Roman" w:cs="Times New Roman"/>
          <w:sz w:val="24"/>
          <w:szCs w:val="28"/>
          <w:lang w:eastAsia="ru-RU"/>
        </w:rPr>
      </w:pPr>
    </w:p>
    <w:p w:rsidR="008A06AD" w:rsidRDefault="008A06AD"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661ECF" w:rsidRDefault="00661ECF"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661ECF" w:rsidRPr="00432DA5" w:rsidRDefault="00661ECF"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32DA5">
        <w:rPr>
          <w:rFonts w:ascii="Times New Roman" w:eastAsia="Times New Roman" w:hAnsi="Times New Roman" w:cs="Times New Roman"/>
          <w:b/>
          <w:sz w:val="28"/>
          <w:szCs w:val="28"/>
          <w:lang w:eastAsia="ru-RU"/>
        </w:rPr>
        <w:t xml:space="preserve">3.2 </w:t>
      </w:r>
      <w:r w:rsidR="00432DA5">
        <w:rPr>
          <w:rFonts w:ascii="Times New Roman" w:eastAsia="Times New Roman" w:hAnsi="Times New Roman" w:cs="Times New Roman"/>
          <w:b/>
          <w:sz w:val="28"/>
          <w:szCs w:val="28"/>
          <w:lang w:eastAsia="ru-RU"/>
        </w:rPr>
        <w:t xml:space="preserve">Критерии оценивания </w:t>
      </w:r>
      <w:r w:rsidRPr="00432DA5">
        <w:rPr>
          <w:rFonts w:ascii="Times New Roman" w:eastAsia="Times New Roman" w:hAnsi="Times New Roman" w:cs="Times New Roman"/>
          <w:b/>
          <w:sz w:val="28"/>
          <w:szCs w:val="28"/>
          <w:lang w:eastAsia="ru-RU"/>
        </w:rPr>
        <w:t xml:space="preserve"> </w:t>
      </w: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A06AD" w:rsidRDefault="00432DA5" w:rsidP="008A06AD">
      <w:pPr>
        <w:shd w:val="clear" w:color="auto" w:fill="FFFFFF"/>
        <w:tabs>
          <w:tab w:val="left" w:leader="underscore" w:pos="10094"/>
        </w:tabs>
        <w:spacing w:after="0" w:line="240" w:lineRule="auto"/>
        <w:ind w:firstLine="540"/>
        <w:jc w:val="both"/>
        <w:rPr>
          <w:rFonts w:ascii="Times New Roman" w:eastAsia="Times New Roman" w:hAnsi="Times New Roman" w:cs="Times New Roman"/>
          <w:sz w:val="28"/>
          <w:szCs w:val="28"/>
          <w:lang w:eastAsia="x-none"/>
        </w:rPr>
      </w:pPr>
      <w:r w:rsidRPr="00432DA5">
        <w:rPr>
          <w:rFonts w:ascii="Times New Roman" w:eastAsia="Times New Roman" w:hAnsi="Times New Roman" w:cs="Times New Roman"/>
          <w:sz w:val="28"/>
          <w:szCs w:val="28"/>
          <w:lang w:eastAsia="x-none"/>
        </w:rPr>
        <w:lastRenderedPageBreak/>
        <w:t>Все задания оцениваются по системе 100 баллов. Текущий контроль проводится еженедельно и включает в себя посещение практических занятий и выполнение с</w:t>
      </w:r>
      <w:r>
        <w:rPr>
          <w:rFonts w:ascii="Times New Roman" w:eastAsia="Times New Roman" w:hAnsi="Times New Roman" w:cs="Times New Roman"/>
          <w:sz w:val="28"/>
          <w:szCs w:val="28"/>
          <w:lang w:eastAsia="x-none"/>
        </w:rPr>
        <w:t>амостоятельной работы. Итоговая оценка</w:t>
      </w:r>
      <w:r w:rsidRPr="00432DA5">
        <w:rPr>
          <w:rFonts w:ascii="Times New Roman" w:eastAsia="Times New Roman" w:hAnsi="Times New Roman" w:cs="Times New Roman"/>
          <w:sz w:val="28"/>
          <w:szCs w:val="28"/>
          <w:lang w:eastAsia="x-none"/>
        </w:rPr>
        <w:t xml:space="preserve"> рассчитывается с у</w:t>
      </w:r>
      <w:r>
        <w:rPr>
          <w:rFonts w:ascii="Times New Roman" w:eastAsia="Times New Roman" w:hAnsi="Times New Roman" w:cs="Times New Roman"/>
          <w:sz w:val="28"/>
          <w:szCs w:val="28"/>
          <w:lang w:eastAsia="x-none"/>
        </w:rPr>
        <w:t>четом следующих типов контроля</w:t>
      </w:r>
      <w:r w:rsidRPr="00432DA5">
        <w:rPr>
          <w:rFonts w:ascii="Times New Roman" w:eastAsia="Times New Roman" w:hAnsi="Times New Roman" w:cs="Times New Roman"/>
          <w:sz w:val="28"/>
          <w:szCs w:val="28"/>
          <w:lang w:eastAsia="x-none"/>
        </w:rPr>
        <w:t>:</w:t>
      </w:r>
      <w:r>
        <w:rPr>
          <w:rFonts w:ascii="Times New Roman" w:eastAsia="Times New Roman" w:hAnsi="Times New Roman" w:cs="Times New Roman"/>
          <w:sz w:val="28"/>
          <w:szCs w:val="28"/>
          <w:lang w:eastAsia="x-none"/>
        </w:rPr>
        <w:t xml:space="preserve"> </w:t>
      </w:r>
    </w:p>
    <w:p w:rsidR="00432DA5" w:rsidRPr="00432DA5" w:rsidRDefault="00432DA5" w:rsidP="008A06AD">
      <w:pPr>
        <w:shd w:val="clear" w:color="auto" w:fill="FFFFFF"/>
        <w:tabs>
          <w:tab w:val="left" w:leader="underscore" w:pos="10094"/>
        </w:tabs>
        <w:spacing w:after="0" w:line="240" w:lineRule="auto"/>
        <w:ind w:firstLine="540"/>
        <w:jc w:val="both"/>
        <w:rPr>
          <w:rFonts w:ascii="Times New Roman" w:eastAsia="Times New Roman" w:hAnsi="Times New Roman" w:cs="Times New Roman"/>
          <w:color w:val="000000"/>
          <w:spacing w:val="-2"/>
          <w:sz w:val="28"/>
          <w:szCs w:val="28"/>
          <w:lang w:eastAsia="ru-RU"/>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1389"/>
        <w:gridCol w:w="1842"/>
        <w:gridCol w:w="1560"/>
        <w:gridCol w:w="2013"/>
      </w:tblGrid>
      <w:tr w:rsidR="008A06AD" w:rsidRPr="008A06AD" w:rsidTr="00661ECF">
        <w:trPr>
          <w:cantSplit/>
          <w:trHeight w:val="417"/>
        </w:trPr>
        <w:tc>
          <w:tcPr>
            <w:tcW w:w="2547" w:type="dxa"/>
            <w:vMerge w:val="restart"/>
            <w:tcBorders>
              <w:top w:val="single" w:sz="4" w:space="0" w:color="auto"/>
              <w:left w:val="single" w:sz="4" w:space="0" w:color="auto"/>
              <w:bottom w:val="single" w:sz="4" w:space="0" w:color="auto"/>
              <w:right w:val="single" w:sz="4" w:space="0" w:color="auto"/>
            </w:tcBorders>
            <w:vAlign w:val="center"/>
          </w:tcPr>
          <w:p w:rsidR="008A06AD" w:rsidRPr="00432DA5" w:rsidRDefault="00432DA5" w:rsidP="008A06AD">
            <w:pPr>
              <w:spacing w:after="0" w:line="240" w:lineRule="auto"/>
              <w:ind w:hanging="10"/>
              <w:jc w:val="center"/>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Аттестационный период</w:t>
            </w:r>
          </w:p>
          <w:p w:rsidR="008A06AD" w:rsidRPr="008A06AD" w:rsidRDefault="008A06AD" w:rsidP="008A06AD">
            <w:pPr>
              <w:spacing w:after="0" w:line="240" w:lineRule="auto"/>
              <w:jc w:val="both"/>
              <w:rPr>
                <w:rFonts w:ascii="Times New Roman" w:eastAsia="Times New Roman" w:hAnsi="Times New Roman" w:cs="Times New Roman"/>
                <w:sz w:val="24"/>
                <w:lang w:eastAsia="ru-RU"/>
              </w:rPr>
            </w:pPr>
          </w:p>
          <w:p w:rsidR="008A06AD" w:rsidRPr="008A06AD" w:rsidRDefault="008A06AD" w:rsidP="008A06AD">
            <w:pPr>
              <w:spacing w:after="0" w:line="240" w:lineRule="auto"/>
              <w:ind w:hanging="10"/>
              <w:jc w:val="both"/>
              <w:rPr>
                <w:rFonts w:ascii="Times New Roman" w:eastAsia="Times New Roman" w:hAnsi="Times New Roman" w:cs="Times New Roman"/>
                <w:sz w:val="28"/>
                <w:szCs w:val="28"/>
                <w:lang w:eastAsia="ru-RU"/>
              </w:rPr>
            </w:pPr>
          </w:p>
        </w:tc>
        <w:tc>
          <w:tcPr>
            <w:tcW w:w="6804" w:type="dxa"/>
            <w:gridSpan w:val="4"/>
            <w:tcBorders>
              <w:top w:val="single" w:sz="4" w:space="0" w:color="auto"/>
              <w:left w:val="single" w:sz="4" w:space="0" w:color="auto"/>
              <w:bottom w:val="single" w:sz="4" w:space="0" w:color="auto"/>
              <w:right w:val="single" w:sz="4" w:space="0" w:color="auto"/>
            </w:tcBorders>
            <w:hideMark/>
          </w:tcPr>
          <w:p w:rsidR="008A06AD" w:rsidRPr="008A06AD" w:rsidRDefault="00432DA5" w:rsidP="008A06AD">
            <w:pPr>
              <w:spacing w:after="0" w:line="240" w:lineRule="auto"/>
              <w:ind w:hanging="10"/>
              <w:jc w:val="center"/>
              <w:rPr>
                <w:rFonts w:ascii="Times New Roman" w:eastAsia="Times New Roman" w:hAnsi="Times New Roman" w:cs="Times New Roman"/>
                <w:sz w:val="24"/>
                <w:lang w:eastAsia="ru-RU"/>
              </w:rPr>
            </w:pPr>
            <w:r>
              <w:rPr>
                <w:rFonts w:ascii="Times New Roman" w:eastAsia="Times New Roman" w:hAnsi="Times New Roman" w:cs="Times New Roman"/>
                <w:sz w:val="24"/>
                <w:szCs w:val="28"/>
                <w:lang w:eastAsia="ru-RU"/>
              </w:rPr>
              <w:t>Тип контроля</w:t>
            </w:r>
            <w:r w:rsidR="008A06AD" w:rsidRPr="008A06AD">
              <w:rPr>
                <w:rFonts w:ascii="Times New Roman" w:eastAsia="Times New Roman" w:hAnsi="Times New Roman" w:cs="Times New Roman"/>
                <w:sz w:val="24"/>
                <w:szCs w:val="28"/>
                <w:lang w:eastAsia="ru-RU"/>
              </w:rPr>
              <w:t>, %</w:t>
            </w:r>
          </w:p>
        </w:tc>
      </w:tr>
      <w:tr w:rsidR="008A06AD" w:rsidRPr="008A06AD" w:rsidTr="00661ECF">
        <w:trPr>
          <w:cantSplit/>
          <w:trHeight w:val="1834"/>
        </w:trPr>
        <w:tc>
          <w:tcPr>
            <w:tcW w:w="2547" w:type="dxa"/>
            <w:vMerge/>
            <w:tcBorders>
              <w:top w:val="single" w:sz="4" w:space="0" w:color="auto"/>
              <w:left w:val="single" w:sz="4" w:space="0" w:color="auto"/>
              <w:bottom w:val="single" w:sz="4" w:space="0" w:color="auto"/>
              <w:right w:val="single" w:sz="4" w:space="0" w:color="auto"/>
            </w:tcBorders>
            <w:vAlign w:val="center"/>
            <w:hideMark/>
          </w:tcPr>
          <w:p w:rsidR="008A06AD" w:rsidRPr="008A06AD" w:rsidRDefault="008A06AD" w:rsidP="008A06AD">
            <w:pPr>
              <w:spacing w:after="0" w:line="240" w:lineRule="auto"/>
              <w:rPr>
                <w:rFonts w:ascii="Times New Roman" w:eastAsia="Times New Roman" w:hAnsi="Times New Roman" w:cs="Times New Roman"/>
                <w:sz w:val="28"/>
                <w:szCs w:val="28"/>
                <w:lang w:eastAsia="ru-RU"/>
              </w:rPr>
            </w:pPr>
          </w:p>
        </w:tc>
        <w:tc>
          <w:tcPr>
            <w:tcW w:w="1389"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sz w:val="28"/>
                <w:lang w:eastAsia="ru-RU"/>
              </w:rPr>
            </w:pPr>
            <w:r>
              <w:rPr>
                <w:rFonts w:ascii="Times New Roman" w:eastAsia="Times New Roman" w:hAnsi="Times New Roman" w:cs="Times New Roman"/>
                <w:sz w:val="24"/>
                <w:lang w:eastAsia="ru-RU"/>
              </w:rPr>
              <w:t>Эссе</w:t>
            </w:r>
          </w:p>
        </w:tc>
        <w:tc>
          <w:tcPr>
            <w:tcW w:w="1842"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b/>
                <w:sz w:val="28"/>
                <w:lang w:eastAsia="ru-RU"/>
              </w:rPr>
            </w:pPr>
            <w:r>
              <w:rPr>
                <w:rFonts w:ascii="Times New Roman" w:eastAsia="Times New Roman" w:hAnsi="Times New Roman" w:cs="Times New Roman"/>
                <w:sz w:val="24"/>
                <w:lang w:eastAsia="ru-RU"/>
              </w:rPr>
              <w:t>Анализ</w:t>
            </w:r>
          </w:p>
        </w:tc>
        <w:tc>
          <w:tcPr>
            <w:tcW w:w="1560"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b/>
                <w:sz w:val="28"/>
                <w:lang w:eastAsia="ru-RU"/>
              </w:rPr>
            </w:pPr>
            <w:r>
              <w:rPr>
                <w:rFonts w:ascii="Times New Roman" w:eastAsia="Times New Roman" w:hAnsi="Times New Roman" w:cs="Times New Roman"/>
                <w:sz w:val="24"/>
                <w:lang w:eastAsia="ru-RU"/>
              </w:rPr>
              <w:t xml:space="preserve">Взаимопроверка </w:t>
            </w:r>
          </w:p>
        </w:tc>
        <w:tc>
          <w:tcPr>
            <w:tcW w:w="2013" w:type="dxa"/>
            <w:tcBorders>
              <w:top w:val="single" w:sz="4" w:space="0" w:color="auto"/>
              <w:left w:val="single" w:sz="4" w:space="0" w:color="auto"/>
              <w:bottom w:val="single" w:sz="4" w:space="0" w:color="auto"/>
              <w:right w:val="single" w:sz="4" w:space="0" w:color="auto"/>
            </w:tcBorders>
            <w:textDirection w:val="btLr"/>
          </w:tcPr>
          <w:p w:rsidR="008A06AD" w:rsidRPr="00432DA5" w:rsidRDefault="008A06AD" w:rsidP="008A06AD">
            <w:pPr>
              <w:spacing w:after="0" w:line="240" w:lineRule="auto"/>
              <w:ind w:hanging="10"/>
              <w:jc w:val="center"/>
              <w:rPr>
                <w:rFonts w:ascii="Times New Roman" w:eastAsia="Times New Roman" w:hAnsi="Times New Roman" w:cs="Times New Roman"/>
                <w:b/>
                <w:sz w:val="28"/>
                <w:szCs w:val="28"/>
                <w:lang w:eastAsia="ru-RU"/>
              </w:rPr>
            </w:pPr>
          </w:p>
          <w:p w:rsidR="008A06AD" w:rsidRPr="00432DA5" w:rsidRDefault="00432DA5" w:rsidP="008A06AD">
            <w:pPr>
              <w:spacing w:after="0" w:line="240" w:lineRule="auto"/>
              <w:ind w:hanging="10"/>
              <w:jc w:val="center"/>
              <w:rPr>
                <w:rFonts w:ascii="Times New Roman" w:eastAsia="Times New Roman" w:hAnsi="Times New Roman" w:cs="Times New Roman"/>
                <w:sz w:val="28"/>
                <w:lang w:eastAsia="ru-RU"/>
              </w:rPr>
            </w:pPr>
            <w:r>
              <w:rPr>
                <w:rFonts w:ascii="Times New Roman" w:eastAsia="Times New Roman" w:hAnsi="Times New Roman" w:cs="Times New Roman"/>
                <w:sz w:val="24"/>
                <w:lang w:eastAsia="ru-RU"/>
              </w:rPr>
              <w:t xml:space="preserve">Итого </w:t>
            </w:r>
          </w:p>
        </w:tc>
      </w:tr>
      <w:tr w:rsidR="008A06AD" w:rsidRPr="008A06AD" w:rsidTr="00661ECF">
        <w:tc>
          <w:tcPr>
            <w:tcW w:w="2547" w:type="dxa"/>
            <w:tcBorders>
              <w:top w:val="single" w:sz="4" w:space="0" w:color="auto"/>
              <w:left w:val="single" w:sz="4" w:space="0" w:color="auto"/>
              <w:bottom w:val="single" w:sz="4" w:space="0" w:color="auto"/>
              <w:right w:val="single" w:sz="4" w:space="0" w:color="auto"/>
            </w:tcBorders>
            <w:hideMark/>
          </w:tcPr>
          <w:p w:rsidR="008A06AD" w:rsidRPr="008A06AD" w:rsidRDefault="00432DA5" w:rsidP="00432DA5">
            <w:pPr>
              <w:spacing w:after="0" w:line="240" w:lineRule="auto"/>
              <w:ind w:hanging="1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8"/>
                <w:lang w:eastAsia="ru-RU"/>
              </w:rPr>
              <w:t xml:space="preserve">Модуль </w:t>
            </w:r>
            <w:r w:rsidR="008A06AD" w:rsidRPr="008A06AD">
              <w:rPr>
                <w:rFonts w:ascii="Times New Roman" w:eastAsia="Times New Roman" w:hAnsi="Times New Roman" w:cs="Times New Roman"/>
                <w:sz w:val="24"/>
                <w:szCs w:val="28"/>
                <w:lang w:eastAsia="ru-RU"/>
              </w:rPr>
              <w:t xml:space="preserve">1 </w:t>
            </w:r>
            <w:r>
              <w:rPr>
                <w:rFonts w:ascii="Times New Roman" w:eastAsia="Times New Roman" w:hAnsi="Times New Roman" w:cs="Times New Roman"/>
                <w:sz w:val="24"/>
                <w:szCs w:val="28"/>
                <w:lang w:eastAsia="ru-RU"/>
              </w:rPr>
              <w:t>–</w:t>
            </w:r>
            <w:r w:rsidR="008A06AD" w:rsidRPr="008A06AD">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 xml:space="preserve">рейтинг </w:t>
            </w:r>
            <w:r w:rsidR="008A06AD" w:rsidRPr="008A06AD">
              <w:rPr>
                <w:rFonts w:ascii="Times New Roman" w:eastAsia="Times New Roman" w:hAnsi="Times New Roman" w:cs="Times New Roman"/>
                <w:sz w:val="24"/>
                <w:szCs w:val="28"/>
                <w:lang w:eastAsia="ru-RU"/>
              </w:rPr>
              <w:t>1</w:t>
            </w:r>
          </w:p>
        </w:tc>
        <w:tc>
          <w:tcPr>
            <w:tcW w:w="1389"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842"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560"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2013"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r>
      <w:tr w:rsidR="008A06AD" w:rsidRPr="008A06AD" w:rsidTr="00661ECF">
        <w:tc>
          <w:tcPr>
            <w:tcW w:w="2547" w:type="dxa"/>
            <w:tcBorders>
              <w:top w:val="single" w:sz="4" w:space="0" w:color="auto"/>
              <w:left w:val="single" w:sz="4" w:space="0" w:color="auto"/>
              <w:bottom w:val="single" w:sz="4" w:space="0" w:color="auto"/>
              <w:right w:val="single" w:sz="4" w:space="0" w:color="auto"/>
            </w:tcBorders>
            <w:hideMark/>
          </w:tcPr>
          <w:p w:rsidR="008A06AD" w:rsidRPr="008A06AD" w:rsidRDefault="00432DA5" w:rsidP="00432DA5">
            <w:pPr>
              <w:spacing w:after="0" w:line="240" w:lineRule="auto"/>
              <w:ind w:hanging="10"/>
              <w:jc w:val="center"/>
              <w:rPr>
                <w:rFonts w:ascii="Times New Roman" w:eastAsia="Times New Roman" w:hAnsi="Times New Roman" w:cs="Times New Roman"/>
                <w:sz w:val="28"/>
                <w:szCs w:val="28"/>
                <w:lang w:eastAsia="ru-RU"/>
              </w:rPr>
            </w:pPr>
            <w:r w:rsidRPr="00432DA5">
              <w:rPr>
                <w:rFonts w:ascii="Times New Roman" w:eastAsia="Times New Roman" w:hAnsi="Times New Roman" w:cs="Times New Roman"/>
                <w:sz w:val="24"/>
                <w:szCs w:val="28"/>
                <w:lang w:eastAsia="ru-RU"/>
              </w:rPr>
              <w:t xml:space="preserve">Модуль </w:t>
            </w:r>
            <w:r>
              <w:rPr>
                <w:rFonts w:ascii="Times New Roman" w:eastAsia="Times New Roman" w:hAnsi="Times New Roman" w:cs="Times New Roman"/>
                <w:sz w:val="24"/>
                <w:szCs w:val="28"/>
                <w:lang w:eastAsia="ru-RU"/>
              </w:rPr>
              <w:t>2</w:t>
            </w:r>
            <w:r w:rsidRPr="00432DA5">
              <w:rPr>
                <w:rFonts w:ascii="Times New Roman" w:eastAsia="Times New Roman" w:hAnsi="Times New Roman" w:cs="Times New Roman"/>
                <w:sz w:val="24"/>
                <w:szCs w:val="28"/>
                <w:lang w:eastAsia="ru-RU"/>
              </w:rPr>
              <w:t xml:space="preserve"> – рейтинг </w:t>
            </w:r>
            <w:r>
              <w:rPr>
                <w:rFonts w:ascii="Times New Roman" w:eastAsia="Times New Roman" w:hAnsi="Times New Roman" w:cs="Times New Roman"/>
                <w:sz w:val="24"/>
                <w:szCs w:val="28"/>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842"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560"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2013"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r>
    </w:tbl>
    <w:p w:rsidR="008A06AD" w:rsidRPr="008A06AD" w:rsidRDefault="008A06AD" w:rsidP="008A06AD">
      <w:pPr>
        <w:spacing w:after="0" w:line="240" w:lineRule="auto"/>
        <w:ind w:hanging="10"/>
        <w:jc w:val="both"/>
        <w:rPr>
          <w:rFonts w:ascii="Times New Roman" w:eastAsia="Times New Roman" w:hAnsi="Times New Roman" w:cs="Times New Roman"/>
          <w:bCs/>
          <w:color w:val="000000"/>
          <w:sz w:val="28"/>
          <w:szCs w:val="28"/>
          <w:lang w:val="kk-KZ" w:eastAsia="ru-RU"/>
        </w:rPr>
      </w:pPr>
    </w:p>
    <w:p w:rsidR="00432DA5" w:rsidRPr="00432DA5" w:rsidRDefault="008A06AD"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8A06AD">
        <w:rPr>
          <w:rFonts w:ascii="Times New Roman" w:eastAsia="Times New Roman" w:hAnsi="Times New Roman" w:cs="Times New Roman"/>
          <w:bCs/>
          <w:color w:val="000000"/>
          <w:sz w:val="28"/>
          <w:szCs w:val="28"/>
          <w:lang w:val="kk-KZ" w:eastAsia="ru-RU"/>
        </w:rPr>
        <w:tab/>
      </w:r>
      <w:r w:rsidRPr="008A06AD">
        <w:rPr>
          <w:rFonts w:ascii="Times New Roman" w:eastAsia="Times New Roman" w:hAnsi="Times New Roman" w:cs="Times New Roman"/>
          <w:bCs/>
          <w:color w:val="000000"/>
          <w:sz w:val="28"/>
          <w:szCs w:val="28"/>
          <w:lang w:val="kk-KZ" w:eastAsia="ru-RU"/>
        </w:rPr>
        <w:tab/>
      </w:r>
      <w:r w:rsidR="00432DA5" w:rsidRPr="00432DA5">
        <w:rPr>
          <w:rFonts w:ascii="Times New Roman" w:eastAsia="Times New Roman" w:hAnsi="Times New Roman" w:cs="Times New Roman"/>
          <w:bCs/>
          <w:color w:val="000000"/>
          <w:sz w:val="28"/>
          <w:szCs w:val="28"/>
          <w:lang w:val="kk-KZ" w:eastAsia="ru-RU"/>
        </w:rPr>
        <w:t>Экзамен по курсу проводится в течение экзаменационного периода в письменной и устной форме. Во время экзамена проверяются следующие навыки:</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 xml:space="preserve">1) Работа со специальными текстами; </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Pr>
          <w:rFonts w:ascii="Times New Roman" w:eastAsia="Times New Roman" w:hAnsi="Times New Roman" w:cs="Times New Roman"/>
          <w:bCs/>
          <w:color w:val="000000"/>
          <w:sz w:val="28"/>
          <w:szCs w:val="28"/>
          <w:lang w:val="kk-KZ" w:eastAsia="ru-RU"/>
        </w:rPr>
        <w:t>2)М</w:t>
      </w:r>
      <w:r w:rsidRPr="00432DA5">
        <w:rPr>
          <w:rFonts w:ascii="Times New Roman" w:eastAsia="Times New Roman" w:hAnsi="Times New Roman" w:cs="Times New Roman"/>
          <w:bCs/>
          <w:color w:val="000000"/>
          <w:sz w:val="28"/>
          <w:szCs w:val="28"/>
          <w:lang w:val="kk-KZ" w:eastAsia="ru-RU"/>
        </w:rPr>
        <w:t xml:space="preserve">онологическая и диалогическая речь на изучаемые темы профессионального общения. </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Общая оценка студента по курсу включает в себя:</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- 40% от результата экзамена;</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w:t>
      </w:r>
      <w:r>
        <w:rPr>
          <w:rFonts w:ascii="Times New Roman" w:eastAsia="Times New Roman" w:hAnsi="Times New Roman" w:cs="Times New Roman"/>
          <w:bCs/>
          <w:color w:val="000000"/>
          <w:sz w:val="28"/>
          <w:szCs w:val="28"/>
          <w:lang w:val="kk-KZ" w:eastAsia="ru-RU"/>
        </w:rPr>
        <w:t xml:space="preserve"> 60% текущий результат</w:t>
      </w:r>
      <w:r w:rsidRPr="00432DA5">
        <w:rPr>
          <w:rFonts w:ascii="Times New Roman" w:eastAsia="Times New Roman" w:hAnsi="Times New Roman" w:cs="Times New Roman"/>
          <w:bCs/>
          <w:color w:val="000000"/>
          <w:sz w:val="28"/>
          <w:szCs w:val="28"/>
          <w:lang w:val="kk-KZ" w:eastAsia="ru-RU"/>
        </w:rPr>
        <w:t>.</w:t>
      </w:r>
    </w:p>
    <w:p w:rsidR="008A06AD" w:rsidRPr="00380A87" w:rsidRDefault="00432DA5" w:rsidP="00432DA5">
      <w:pPr>
        <w:spacing w:after="0" w:line="240" w:lineRule="auto"/>
        <w:ind w:hanging="10"/>
        <w:jc w:val="both"/>
        <w:rPr>
          <w:rFonts w:ascii="Times New Roman" w:eastAsia="Times New Roman" w:hAnsi="Times New Roman" w:cs="Times New Roman"/>
          <w:color w:val="000000"/>
          <w:sz w:val="24"/>
          <w:szCs w:val="28"/>
          <w:lang w:eastAsia="ru-RU"/>
        </w:rPr>
      </w:pPr>
      <w:r w:rsidRPr="00432DA5">
        <w:rPr>
          <w:rFonts w:ascii="Times New Roman" w:eastAsia="Times New Roman" w:hAnsi="Times New Roman" w:cs="Times New Roman"/>
          <w:bCs/>
          <w:color w:val="000000"/>
          <w:sz w:val="28"/>
          <w:szCs w:val="28"/>
          <w:lang w:val="kk-KZ" w:eastAsia="ru-RU"/>
        </w:rPr>
        <w:t>Формула расчета суммарного балла:</w:t>
      </w:r>
    </w:p>
    <w:p w:rsidR="008A06AD" w:rsidRPr="00380A87" w:rsidRDefault="008A06AD" w:rsidP="008A06AD">
      <w:pPr>
        <w:spacing w:after="0" w:line="240" w:lineRule="auto"/>
        <w:ind w:hanging="10"/>
        <w:jc w:val="center"/>
        <w:rPr>
          <w:rFonts w:ascii="Times New Roman" w:eastAsia="Times New Roman" w:hAnsi="Times New Roman" w:cs="Times New Roman"/>
          <w:color w:val="000000"/>
          <w:sz w:val="24"/>
          <w:szCs w:val="28"/>
          <w:lang w:eastAsia="ru-RU"/>
        </w:rPr>
      </w:pP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8"/>
          <w:lang w:val="kk-KZ" w:eastAsia="ru-RU"/>
        </w:rPr>
      </w:pPr>
      <w:r w:rsidRPr="008A06AD">
        <w:rPr>
          <w:rFonts w:ascii="Times New Roman" w:eastAsia="Times New Roman" w:hAnsi="Times New Roman" w:cs="Times New Roman"/>
          <w:color w:val="000000"/>
          <w:sz w:val="24"/>
          <w:szCs w:val="28"/>
          <w:lang w:eastAsia="ru-RU"/>
        </w:rPr>
        <w:t>И</w:t>
      </w:r>
      <w:r w:rsidRPr="00380A87">
        <w:rPr>
          <w:rFonts w:ascii="Times New Roman" w:eastAsia="Times New Roman" w:hAnsi="Times New Roman" w:cs="Times New Roman"/>
          <w:color w:val="000000"/>
          <w:sz w:val="24"/>
          <w:szCs w:val="28"/>
          <w:lang w:eastAsia="ru-RU"/>
        </w:rPr>
        <w:t xml:space="preserve"> = [(</w:t>
      </w:r>
      <w:r w:rsidRPr="008A06AD">
        <w:rPr>
          <w:rFonts w:ascii="Times New Roman" w:eastAsia="Times New Roman" w:hAnsi="Times New Roman" w:cs="Times New Roman"/>
          <w:color w:val="000000"/>
          <w:sz w:val="24"/>
          <w:szCs w:val="28"/>
          <w:lang w:val="en-US" w:eastAsia="ru-RU"/>
        </w:rPr>
        <w:t>P</w:t>
      </w:r>
      <w:r w:rsidRPr="00380A87">
        <w:rPr>
          <w:rFonts w:ascii="Times New Roman" w:eastAsia="Times New Roman" w:hAnsi="Times New Roman" w:cs="Times New Roman"/>
          <w:color w:val="000000"/>
          <w:sz w:val="24"/>
          <w:szCs w:val="28"/>
          <w:lang w:eastAsia="ru-RU"/>
        </w:rPr>
        <w:t>1+</w:t>
      </w:r>
      <w:r w:rsidRPr="008A06AD">
        <w:rPr>
          <w:rFonts w:ascii="Times New Roman" w:eastAsia="Times New Roman" w:hAnsi="Times New Roman" w:cs="Times New Roman"/>
          <w:color w:val="000000"/>
          <w:sz w:val="24"/>
          <w:szCs w:val="28"/>
          <w:lang w:val="en-US" w:eastAsia="ru-RU"/>
        </w:rPr>
        <w:t>P</w:t>
      </w:r>
      <w:r w:rsidRPr="00380A87">
        <w:rPr>
          <w:rFonts w:ascii="Times New Roman" w:eastAsia="Times New Roman" w:hAnsi="Times New Roman" w:cs="Times New Roman"/>
          <w:color w:val="000000"/>
          <w:sz w:val="24"/>
          <w:szCs w:val="28"/>
          <w:lang w:eastAsia="ru-RU"/>
        </w:rPr>
        <w:t xml:space="preserve">1)/2] ∙0,6 + </w:t>
      </w:r>
      <w:r w:rsidRPr="008A06AD">
        <w:rPr>
          <w:rFonts w:ascii="Times New Roman" w:eastAsia="Times New Roman" w:hAnsi="Times New Roman" w:cs="Times New Roman"/>
          <w:color w:val="000000"/>
          <w:sz w:val="24"/>
          <w:szCs w:val="28"/>
          <w:lang w:eastAsia="ru-RU"/>
        </w:rPr>
        <w:t>Э</w:t>
      </w:r>
      <w:r w:rsidRPr="00380A87">
        <w:rPr>
          <w:rFonts w:ascii="Times New Roman" w:eastAsia="Times New Roman" w:hAnsi="Times New Roman" w:cs="Times New Roman"/>
          <w:color w:val="000000"/>
          <w:sz w:val="24"/>
          <w:szCs w:val="28"/>
          <w:lang w:eastAsia="ru-RU"/>
        </w:rPr>
        <w:t xml:space="preserve">∙0,4 </w:t>
      </w:r>
      <w:r w:rsidRPr="00380A87">
        <w:rPr>
          <w:rFonts w:ascii="Times New Roman" w:eastAsia="Times New Roman" w:hAnsi="Times New Roman" w:cs="Times New Roman"/>
          <w:color w:val="000000"/>
          <w:sz w:val="24"/>
          <w:szCs w:val="28"/>
          <w:lang w:eastAsia="ru-RU"/>
        </w:rPr>
        <w:tab/>
      </w:r>
    </w:p>
    <w:p w:rsidR="008A06AD" w:rsidRPr="00380A87" w:rsidRDefault="008A06AD" w:rsidP="008A06AD">
      <w:pPr>
        <w:spacing w:after="0" w:line="240" w:lineRule="auto"/>
        <w:ind w:hanging="10"/>
        <w:jc w:val="center"/>
        <w:rPr>
          <w:rFonts w:ascii="Times New Roman" w:eastAsia="Times New Roman" w:hAnsi="Times New Roman" w:cs="Times New Roman"/>
          <w:color w:val="000000"/>
          <w:sz w:val="24"/>
          <w:szCs w:val="28"/>
          <w:lang w:eastAsia="ru-RU"/>
        </w:rPr>
      </w:pPr>
    </w:p>
    <w:p w:rsidR="00A80416" w:rsidRPr="00432DA5" w:rsidRDefault="00A80416" w:rsidP="00A80416">
      <w:pPr>
        <w:spacing w:after="0" w:line="240" w:lineRule="auto"/>
        <w:jc w:val="both"/>
        <w:rPr>
          <w:rFonts w:ascii="Times New Roman" w:eastAsia="Times New Roman" w:hAnsi="Times New Roman" w:cs="Times New Roman"/>
          <w:color w:val="000000"/>
          <w:sz w:val="24"/>
          <w:lang w:eastAsia="ru-RU"/>
        </w:rPr>
      </w:pPr>
      <w:r w:rsidRPr="00432DA5">
        <w:rPr>
          <w:rFonts w:ascii="Times New Roman" w:eastAsia="Times New Roman" w:hAnsi="Times New Roman" w:cs="Times New Roman"/>
          <w:sz w:val="28"/>
          <w:szCs w:val="28"/>
          <w:lang w:eastAsia="ru-RU"/>
        </w:rPr>
        <w:t>где Р1, Р2 - числовые эквиваленты первого и второго рейтинга соответственно; Э</w:t>
      </w:r>
      <w:r>
        <w:rPr>
          <w:rFonts w:ascii="Times New Roman" w:eastAsia="Times New Roman" w:hAnsi="Times New Roman" w:cs="Times New Roman"/>
          <w:sz w:val="28"/>
          <w:szCs w:val="28"/>
          <w:lang w:eastAsia="ru-RU"/>
        </w:rPr>
        <w:t xml:space="preserve"> </w:t>
      </w:r>
      <w:r w:rsidRPr="00432DA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432DA5">
        <w:rPr>
          <w:rFonts w:ascii="Times New Roman" w:eastAsia="Times New Roman" w:hAnsi="Times New Roman" w:cs="Times New Roman"/>
          <w:sz w:val="28"/>
          <w:szCs w:val="28"/>
          <w:lang w:eastAsia="ru-RU"/>
        </w:rPr>
        <w:t>это число, эквивалентное классу экзамена.</w:t>
      </w:r>
    </w:p>
    <w:p w:rsidR="008A06AD" w:rsidRPr="008A06AD" w:rsidRDefault="008A06AD" w:rsidP="008A06AD">
      <w:pPr>
        <w:spacing w:after="0" w:line="240" w:lineRule="auto"/>
        <w:rPr>
          <w:rFonts w:ascii="Times New Roman" w:eastAsia="Times New Roman" w:hAnsi="Times New Roman" w:cs="Times New Roman"/>
          <w:sz w:val="28"/>
          <w:szCs w:val="28"/>
          <w:lang w:val="kk-KZ" w:eastAsia="x-none"/>
        </w:rPr>
      </w:pPr>
    </w:p>
    <w:p w:rsidR="008A06AD" w:rsidRPr="00E8413B" w:rsidRDefault="00E8413B"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val="kk-KZ" w:eastAsia="ru-RU"/>
        </w:rPr>
      </w:pPr>
      <w:r w:rsidRPr="00E8413B">
        <w:rPr>
          <w:rFonts w:ascii="Times New Roman" w:eastAsia="Times New Roman" w:hAnsi="Times New Roman" w:cs="Times New Roman"/>
          <w:b/>
          <w:color w:val="000000"/>
          <w:sz w:val="28"/>
          <w:szCs w:val="28"/>
          <w:lang w:eastAsia="ru-RU"/>
        </w:rPr>
        <w:t xml:space="preserve">3.3 </w:t>
      </w:r>
      <w:r>
        <w:rPr>
          <w:rFonts w:ascii="Times New Roman" w:eastAsia="Times New Roman" w:hAnsi="Times New Roman" w:cs="Times New Roman"/>
          <w:b/>
          <w:color w:val="000000"/>
          <w:sz w:val="28"/>
          <w:szCs w:val="28"/>
          <w:lang w:val="kk-KZ" w:eastAsia="ru-RU"/>
        </w:rPr>
        <w:t>Материалы для прмежуточного и итогогого контроля</w:t>
      </w:r>
    </w:p>
    <w:p w:rsidR="008A06AD" w:rsidRPr="00E8413B" w:rsidRDefault="008A06AD" w:rsidP="008A06AD">
      <w:pPr>
        <w:spacing w:after="0" w:line="240" w:lineRule="auto"/>
        <w:ind w:hanging="10"/>
        <w:jc w:val="both"/>
        <w:rPr>
          <w:rFonts w:ascii="Times New Roman" w:eastAsia="Times New Roman" w:hAnsi="Times New Roman" w:cs="Times New Roman"/>
          <w:color w:val="000000"/>
          <w:sz w:val="24"/>
          <w:lang w:val="kk-KZ" w:eastAsia="ru-RU"/>
        </w:rPr>
      </w:pPr>
    </w:p>
    <w:p w:rsidR="00A80416" w:rsidRDefault="00A80416" w:rsidP="00A80416">
      <w:pPr>
        <w:spacing w:after="0" w:line="240" w:lineRule="auto"/>
        <w:ind w:firstLine="426"/>
        <w:jc w:val="both"/>
        <w:rPr>
          <w:rFonts w:ascii="Times New Roman" w:eastAsia="Times New Roman" w:hAnsi="Times New Roman" w:cs="Times New Roman"/>
          <w:color w:val="000000"/>
          <w:sz w:val="28"/>
          <w:lang w:eastAsia="ru-RU"/>
        </w:rPr>
      </w:pPr>
      <w:r w:rsidRPr="00A80416">
        <w:rPr>
          <w:rFonts w:ascii="Times New Roman" w:eastAsia="Times New Roman" w:hAnsi="Times New Roman" w:cs="Times New Roman"/>
          <w:color w:val="000000"/>
          <w:sz w:val="28"/>
          <w:lang w:eastAsia="ru-RU"/>
        </w:rPr>
        <w:t xml:space="preserve">Во время экзамена проверяются навыки работы с текстом и </w:t>
      </w:r>
      <w:r>
        <w:rPr>
          <w:rFonts w:ascii="Times New Roman" w:eastAsia="Times New Roman" w:hAnsi="Times New Roman" w:cs="Times New Roman"/>
          <w:color w:val="000000"/>
          <w:sz w:val="28"/>
          <w:lang w:val="kk-KZ" w:eastAsia="ru-RU"/>
        </w:rPr>
        <w:t xml:space="preserve">разговорная </w:t>
      </w:r>
      <w:r>
        <w:rPr>
          <w:rFonts w:ascii="Times New Roman" w:eastAsia="Times New Roman" w:hAnsi="Times New Roman" w:cs="Times New Roman"/>
          <w:color w:val="000000"/>
          <w:sz w:val="28"/>
          <w:lang w:eastAsia="ru-RU"/>
        </w:rPr>
        <w:t>речь</w:t>
      </w:r>
      <w:r w:rsidRPr="00A80416">
        <w:rPr>
          <w:rFonts w:ascii="Times New Roman" w:eastAsia="Times New Roman" w:hAnsi="Times New Roman" w:cs="Times New Roman"/>
          <w:color w:val="000000"/>
          <w:sz w:val="28"/>
          <w:lang w:eastAsia="ru-RU"/>
        </w:rPr>
        <w:t>. Экзаменационные карточки включают специальные тексты и устные темы.</w:t>
      </w:r>
    </w:p>
    <w:p w:rsidR="00A80416" w:rsidRDefault="00A80416" w:rsidP="00A80416">
      <w:pPr>
        <w:spacing w:after="0" w:line="240" w:lineRule="auto"/>
        <w:ind w:firstLine="426"/>
        <w:jc w:val="both"/>
        <w:rPr>
          <w:rFonts w:ascii="Times New Roman" w:eastAsia="Times New Roman" w:hAnsi="Times New Roman" w:cs="Times New Roman"/>
          <w:color w:val="000000"/>
          <w:sz w:val="28"/>
          <w:lang w:val="kk-KZ" w:eastAsia="ru-RU"/>
        </w:rPr>
      </w:pPr>
    </w:p>
    <w:p w:rsidR="00661ECF" w:rsidRDefault="00661ECF" w:rsidP="00A80416">
      <w:pPr>
        <w:spacing w:after="0" w:line="240" w:lineRule="auto"/>
        <w:ind w:firstLine="426"/>
        <w:jc w:val="both"/>
        <w:rPr>
          <w:rFonts w:ascii="Times New Roman" w:eastAsia="Times New Roman" w:hAnsi="Times New Roman" w:cs="Times New Roman"/>
          <w:color w:val="000000"/>
          <w:sz w:val="28"/>
          <w:lang w:val="kk-KZ" w:eastAsia="ru-RU"/>
        </w:rPr>
      </w:pPr>
    </w:p>
    <w:p w:rsidR="00661ECF" w:rsidRPr="008A06AD" w:rsidRDefault="00661ECF" w:rsidP="00A80416">
      <w:pPr>
        <w:spacing w:after="0" w:line="240" w:lineRule="auto"/>
        <w:ind w:firstLine="426"/>
        <w:jc w:val="both"/>
        <w:rPr>
          <w:rFonts w:ascii="Times New Roman" w:eastAsia="Times New Roman" w:hAnsi="Times New Roman" w:cs="Times New Roman"/>
          <w:color w:val="000000"/>
          <w:sz w:val="28"/>
          <w:lang w:val="kk-KZ" w:eastAsia="ru-RU"/>
        </w:rPr>
      </w:pPr>
    </w:p>
    <w:p w:rsidR="008A06AD" w:rsidRPr="006A1955" w:rsidRDefault="008A06AD" w:rsidP="008A06AD">
      <w:pPr>
        <w:spacing w:after="0" w:line="240" w:lineRule="auto"/>
        <w:ind w:hanging="10"/>
        <w:jc w:val="center"/>
        <w:rPr>
          <w:rFonts w:ascii="Times New Roman" w:eastAsia="Times New Roman" w:hAnsi="Times New Roman" w:cs="Times New Roman"/>
          <w:color w:val="000000"/>
          <w:sz w:val="24"/>
          <w:lang w:eastAsia="ru-RU"/>
        </w:rPr>
      </w:pPr>
      <w:r w:rsidRPr="00A80416">
        <w:rPr>
          <w:rFonts w:ascii="Times New Roman" w:eastAsia="Times New Roman" w:hAnsi="Times New Roman" w:cs="Times New Roman"/>
          <w:color w:val="000000"/>
          <w:sz w:val="28"/>
          <w:lang w:eastAsia="ru-RU"/>
        </w:rPr>
        <w:t xml:space="preserve">4 </w:t>
      </w:r>
      <w:r w:rsidR="006A1955">
        <w:rPr>
          <w:rFonts w:ascii="Times New Roman" w:eastAsia="Times New Roman" w:hAnsi="Times New Roman" w:cs="Times New Roman"/>
          <w:color w:val="000000"/>
          <w:sz w:val="28"/>
          <w:lang w:eastAsia="ru-RU"/>
        </w:rPr>
        <w:t>ОСНОВНЫЕ ФОРМЫ И МЕТОДЫ ОБУЧЕНИЯ</w:t>
      </w:r>
    </w:p>
    <w:p w:rsidR="008A06AD" w:rsidRPr="00A80416" w:rsidRDefault="008A06AD" w:rsidP="008A06AD">
      <w:pPr>
        <w:spacing w:after="0" w:line="240" w:lineRule="auto"/>
        <w:jc w:val="center"/>
        <w:rPr>
          <w:rFonts w:ascii="Times New Roman" w:eastAsia="Times New Roman" w:hAnsi="Times New Roman" w:cs="Times New Roman"/>
          <w:color w:val="000000"/>
          <w:sz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33"/>
        <w:gridCol w:w="3155"/>
        <w:gridCol w:w="2638"/>
      </w:tblGrid>
      <w:tr w:rsidR="008A06AD"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sidRPr="006A1955">
              <w:rPr>
                <w:rFonts w:ascii="Times New Roman" w:eastAsia="Times New Roman" w:hAnsi="Times New Roman" w:cs="Times New Roman"/>
                <w:b/>
                <w:color w:val="000000"/>
                <w:sz w:val="24"/>
                <w:szCs w:val="24"/>
                <w:lang w:eastAsia="ru-RU"/>
              </w:rPr>
              <w:lastRenderedPageBreak/>
              <w:t>Методы и формы организации обучения</w:t>
            </w:r>
          </w:p>
        </w:tc>
        <w:tc>
          <w:tcPr>
            <w:tcW w:w="3155"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Практические занятия</w:t>
            </w:r>
          </w:p>
        </w:tc>
        <w:tc>
          <w:tcPr>
            <w:tcW w:w="2638"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СРСП</w:t>
            </w:r>
            <w:r w:rsidR="008A06AD" w:rsidRPr="008A06AD">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СРС</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Метод, ориентированный на учащегося</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 Метод проблемного обучения </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c>
          <w:tcPr>
            <w:tcW w:w="2638"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Предварительная </w:t>
            </w:r>
            <w:r>
              <w:rPr>
                <w:rFonts w:ascii="Times New Roman" w:hAnsi="Times New Roman" w:cs="Times New Roman"/>
              </w:rPr>
              <w:t xml:space="preserve">самостоятельная </w:t>
            </w:r>
            <w:r w:rsidRPr="006A1955">
              <w:rPr>
                <w:rFonts w:ascii="Times New Roman" w:hAnsi="Times New Roman" w:cs="Times New Roman"/>
              </w:rPr>
              <w:t xml:space="preserve">работа </w:t>
            </w:r>
          </w:p>
        </w:tc>
        <w:tc>
          <w:tcPr>
            <w:tcW w:w="3155"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Pr>
                <w:rFonts w:ascii="Times New Roman" w:hAnsi="Times New Roman" w:cs="Times New Roman"/>
              </w:rPr>
              <w:t>К</w:t>
            </w:r>
            <w:r w:rsidRPr="006A1955">
              <w:rPr>
                <w:rFonts w:ascii="Times New Roman" w:hAnsi="Times New Roman" w:cs="Times New Roman"/>
              </w:rPr>
              <w:t>ритическое мышление</w:t>
            </w:r>
          </w:p>
        </w:tc>
        <w:tc>
          <w:tcPr>
            <w:tcW w:w="3155"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Поисковый метод с использованием ИКТ </w:t>
            </w:r>
          </w:p>
        </w:tc>
        <w:tc>
          <w:tcPr>
            <w:tcW w:w="3155" w:type="dxa"/>
            <w:tcBorders>
              <w:top w:val="single" w:sz="4" w:space="0" w:color="000000"/>
              <w:left w:val="single" w:sz="4" w:space="0" w:color="000000"/>
              <w:bottom w:val="single" w:sz="4" w:space="0" w:color="000000"/>
              <w:right w:val="single" w:sz="4" w:space="0" w:color="000000"/>
            </w:tcBorders>
          </w:tcPr>
          <w:p w:rsidR="006A1955" w:rsidRPr="006A1955"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Многоуровневые Стратегии</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w:t>
            </w: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w:t>
            </w:r>
          </w:p>
        </w:tc>
      </w:tr>
    </w:tbl>
    <w:p w:rsidR="008A06AD" w:rsidRPr="008A06AD" w:rsidRDefault="008A06AD" w:rsidP="008A06AD">
      <w:pPr>
        <w:spacing w:after="0" w:line="240" w:lineRule="auto"/>
        <w:rPr>
          <w:rFonts w:ascii="Times New Roman" w:eastAsia="Times New Roman" w:hAnsi="Times New Roman" w:cs="Times New Roman"/>
          <w:color w:val="000000"/>
          <w:sz w:val="24"/>
          <w:lang w:eastAsia="ru-RU"/>
        </w:rPr>
      </w:pP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lang w:val="en-US" w:eastAsia="ru-RU"/>
        </w:rPr>
      </w:pPr>
    </w:p>
    <w:p w:rsidR="008A06AD" w:rsidRPr="00661ECF" w:rsidRDefault="006A1955" w:rsidP="00661ECF">
      <w:pPr>
        <w:pStyle w:val="a3"/>
        <w:numPr>
          <w:ilvl w:val="0"/>
          <w:numId w:val="7"/>
        </w:numPr>
        <w:spacing w:after="0" w:line="240" w:lineRule="auto"/>
        <w:jc w:val="center"/>
        <w:rPr>
          <w:rFonts w:ascii="Times New Roman" w:eastAsia="Times New Roman" w:hAnsi="Times New Roman" w:cs="Times New Roman"/>
          <w:color w:val="000000"/>
          <w:sz w:val="28"/>
          <w:szCs w:val="28"/>
          <w:lang w:eastAsia="ru-RU"/>
        </w:rPr>
      </w:pPr>
      <w:r w:rsidRPr="00661ECF">
        <w:rPr>
          <w:rFonts w:ascii="Times New Roman" w:eastAsia="Times New Roman" w:hAnsi="Times New Roman" w:cs="Times New Roman"/>
          <w:color w:val="000000"/>
          <w:sz w:val="28"/>
          <w:szCs w:val="28"/>
          <w:lang w:eastAsia="ru-RU"/>
        </w:rPr>
        <w:t>ВРЕМЯ КОНСУЛЬТАЦИИ</w:t>
      </w:r>
      <w:r w:rsidR="008A06AD" w:rsidRPr="00661ECF">
        <w:rPr>
          <w:rFonts w:ascii="Times New Roman" w:eastAsia="Times New Roman" w:hAnsi="Times New Roman" w:cs="Times New Roman"/>
          <w:color w:val="000000"/>
          <w:sz w:val="28"/>
          <w:szCs w:val="28"/>
          <w:lang w:eastAsia="ru-RU"/>
        </w:rPr>
        <w:t xml:space="preserve">  </w:t>
      </w:r>
    </w:p>
    <w:p w:rsidR="00661ECF" w:rsidRDefault="00661ECF" w:rsidP="00661ECF">
      <w:pPr>
        <w:pStyle w:val="a3"/>
        <w:spacing w:after="0" w:line="240" w:lineRule="auto"/>
        <w:ind w:left="350"/>
        <w:jc w:val="both"/>
        <w:rPr>
          <w:rFonts w:ascii="Times New Roman" w:eastAsia="Times New Roman" w:hAnsi="Times New Roman" w:cs="Times New Roman"/>
          <w:color w:val="000000"/>
          <w:sz w:val="28"/>
          <w:szCs w:val="28"/>
          <w:lang w:eastAsia="ru-RU"/>
        </w:rPr>
      </w:pPr>
    </w:p>
    <w:p w:rsidR="008A06AD" w:rsidRPr="00661ECF" w:rsidRDefault="006A1955" w:rsidP="00661ECF">
      <w:pPr>
        <w:pStyle w:val="a3"/>
        <w:numPr>
          <w:ilvl w:val="0"/>
          <w:numId w:val="8"/>
        </w:numPr>
        <w:spacing w:after="0" w:line="240" w:lineRule="auto"/>
        <w:jc w:val="both"/>
        <w:rPr>
          <w:rFonts w:ascii="Times New Roman" w:eastAsia="Times New Roman" w:hAnsi="Times New Roman" w:cs="Times New Roman"/>
          <w:color w:val="000000"/>
          <w:sz w:val="28"/>
          <w:szCs w:val="28"/>
          <w:lang w:eastAsia="ru-RU"/>
        </w:rPr>
      </w:pPr>
      <w:r w:rsidRPr="00661ECF">
        <w:rPr>
          <w:rFonts w:ascii="Times New Roman" w:eastAsia="Times New Roman" w:hAnsi="Times New Roman" w:cs="Times New Roman"/>
          <w:color w:val="000000"/>
          <w:sz w:val="28"/>
          <w:szCs w:val="28"/>
          <w:lang w:eastAsia="ru-RU"/>
        </w:rPr>
        <w:t>В соответствии с расписанием преподавателя</w:t>
      </w:r>
      <w:r w:rsidR="008A06AD" w:rsidRPr="00661ECF">
        <w:rPr>
          <w:rFonts w:ascii="Times New Roman" w:eastAsia="Times New Roman" w:hAnsi="Times New Roman" w:cs="Times New Roman"/>
          <w:color w:val="000000"/>
          <w:sz w:val="28"/>
          <w:szCs w:val="28"/>
          <w:lang w:eastAsia="ru-RU"/>
        </w:rPr>
        <w:t xml:space="preserve">. </w:t>
      </w:r>
    </w:p>
    <w:p w:rsidR="008A06AD" w:rsidRPr="006A1955" w:rsidRDefault="008A06AD" w:rsidP="008A06AD">
      <w:pPr>
        <w:spacing w:after="0" w:line="240" w:lineRule="auto"/>
        <w:ind w:left="10" w:hanging="10"/>
        <w:jc w:val="both"/>
        <w:rPr>
          <w:rFonts w:ascii="Times New Roman" w:eastAsia="Times New Roman" w:hAnsi="Times New Roman" w:cs="Times New Roman"/>
          <w:color w:val="000000"/>
          <w:sz w:val="28"/>
          <w:szCs w:val="28"/>
          <w:lang w:eastAsia="ru-RU"/>
        </w:rPr>
      </w:pPr>
    </w:p>
    <w:p w:rsidR="008A06AD" w:rsidRPr="008A06AD" w:rsidRDefault="006A1955" w:rsidP="008A06AD">
      <w:pPr>
        <w:spacing w:after="0" w:line="240" w:lineRule="auto"/>
        <w:ind w:hanging="10"/>
        <w:jc w:val="center"/>
        <w:rPr>
          <w:rFonts w:ascii="Times New Roman" w:eastAsia="Times New Roman" w:hAnsi="Times New Roman" w:cs="Times New Roman"/>
          <w:color w:val="000000"/>
          <w:sz w:val="28"/>
          <w:szCs w:val="28"/>
          <w:lang w:val="en-US" w:eastAsia="ru-RU"/>
        </w:rPr>
      </w:pPr>
      <w:proofErr w:type="gramStart"/>
      <w:r>
        <w:rPr>
          <w:rFonts w:ascii="Times New Roman" w:eastAsia="Times New Roman" w:hAnsi="Times New Roman" w:cs="Times New Roman"/>
          <w:color w:val="000000"/>
          <w:sz w:val="28"/>
          <w:szCs w:val="28"/>
          <w:lang w:val="en-US" w:eastAsia="ru-RU"/>
        </w:rPr>
        <w:t xml:space="preserve">6 </w:t>
      </w:r>
      <w:r>
        <w:rPr>
          <w:rFonts w:ascii="Times New Roman" w:eastAsia="Times New Roman" w:hAnsi="Times New Roman" w:cs="Times New Roman"/>
          <w:color w:val="000000"/>
          <w:sz w:val="28"/>
          <w:szCs w:val="28"/>
          <w:lang w:eastAsia="ru-RU"/>
        </w:rPr>
        <w:t>СПИСОК</w:t>
      </w:r>
      <w:proofErr w:type="gramEnd"/>
      <w:r w:rsidRPr="00980DF9">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ЛИТЕРАТУРЫ</w:t>
      </w:r>
      <w:r w:rsidR="008A06AD" w:rsidRPr="008A06AD">
        <w:rPr>
          <w:rFonts w:ascii="Times New Roman" w:eastAsia="Times New Roman" w:hAnsi="Times New Roman" w:cs="Times New Roman"/>
          <w:color w:val="000000"/>
          <w:sz w:val="28"/>
          <w:szCs w:val="28"/>
          <w:lang w:val="en-US" w:eastAsia="ru-RU"/>
        </w:rPr>
        <w:t xml:space="preserve"> </w:t>
      </w:r>
    </w:p>
    <w:p w:rsidR="008A06AD" w:rsidRPr="008A06AD" w:rsidRDefault="008A06AD" w:rsidP="008A06AD">
      <w:pPr>
        <w:spacing w:after="0" w:line="240" w:lineRule="auto"/>
        <w:jc w:val="center"/>
        <w:rPr>
          <w:rFonts w:ascii="Times New Roman" w:eastAsia="Times New Roman" w:hAnsi="Times New Roman" w:cs="Times New Roman"/>
          <w:color w:val="000000"/>
          <w:sz w:val="28"/>
          <w:szCs w:val="28"/>
          <w:lang w:val="en-US" w:eastAsia="ru-RU"/>
        </w:rPr>
      </w:pPr>
    </w:p>
    <w:p w:rsidR="008A06AD" w:rsidRPr="00980DF9" w:rsidRDefault="006A1955" w:rsidP="008A06AD">
      <w:pPr>
        <w:spacing w:after="0" w:line="240" w:lineRule="auto"/>
        <w:ind w:hanging="10"/>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eastAsia="ru-RU"/>
        </w:rPr>
        <w:t>Основная</w:t>
      </w:r>
      <w:r w:rsidRPr="00980DF9">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литература</w:t>
      </w: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8"/>
          <w:szCs w:val="28"/>
          <w:lang w:val="en-US" w:eastAsia="ru-RU"/>
        </w:rPr>
      </w:pPr>
    </w:p>
    <w:p w:rsidR="008A06AD" w:rsidRDefault="008A06AD" w:rsidP="00980DF9">
      <w:pPr>
        <w:autoSpaceDE w:val="0"/>
        <w:autoSpaceDN w:val="0"/>
        <w:adjustRightInd w:val="0"/>
        <w:spacing w:after="200" w:line="276" w:lineRule="auto"/>
        <w:ind w:left="10" w:hanging="10"/>
        <w:jc w:val="both"/>
        <w:rPr>
          <w:rFonts w:ascii="Times New Roman" w:eastAsia="Times New Roman" w:hAnsi="Times New Roman" w:cs="Times New Roman"/>
          <w:sz w:val="28"/>
          <w:szCs w:val="28"/>
          <w:lang w:val="en-US" w:eastAsia="ru-RU"/>
        </w:rPr>
      </w:pPr>
      <w:proofErr w:type="gramStart"/>
      <w:r w:rsidRPr="008A06AD">
        <w:rPr>
          <w:rFonts w:ascii="Times New Roman" w:eastAsia="Times New Roman" w:hAnsi="Times New Roman" w:cs="Times New Roman"/>
          <w:bCs/>
          <w:color w:val="000000"/>
          <w:sz w:val="28"/>
          <w:szCs w:val="28"/>
          <w:lang w:val="en-US" w:eastAsia="ru-RU"/>
        </w:rPr>
        <w:t>1</w:t>
      </w:r>
      <w:proofErr w:type="gramEnd"/>
      <w:r w:rsidRPr="008A06AD">
        <w:rPr>
          <w:rFonts w:ascii="Times New Roman" w:eastAsia="Times New Roman" w:hAnsi="Times New Roman" w:cs="Times New Roman"/>
          <w:bCs/>
          <w:color w:val="000000"/>
          <w:sz w:val="28"/>
          <w:szCs w:val="28"/>
          <w:lang w:val="en-US" w:eastAsia="ru-RU"/>
        </w:rPr>
        <w:t xml:space="preserve"> </w:t>
      </w:r>
      <w:r w:rsidR="00980DF9">
        <w:rPr>
          <w:rFonts w:ascii="Times New Roman" w:eastAsia="Times New Roman" w:hAnsi="Times New Roman" w:cs="Times New Roman"/>
          <w:sz w:val="28"/>
          <w:szCs w:val="28"/>
          <w:lang w:val="en-US" w:eastAsia="ru-RU"/>
        </w:rPr>
        <w:t>Paul Dummett</w:t>
      </w:r>
      <w:r w:rsidRPr="008A06AD">
        <w:rPr>
          <w:rFonts w:ascii="Times New Roman" w:eastAsia="Times New Roman" w:hAnsi="Times New Roman" w:cs="Times New Roman"/>
          <w:sz w:val="28"/>
          <w:szCs w:val="28"/>
          <w:lang w:val="en-US" w:eastAsia="ru-RU"/>
        </w:rPr>
        <w:t xml:space="preserve">, </w:t>
      </w:r>
      <w:r w:rsidR="00980DF9">
        <w:rPr>
          <w:rFonts w:ascii="Times New Roman" w:eastAsia="Times New Roman" w:hAnsi="Times New Roman" w:cs="Times New Roman"/>
          <w:sz w:val="28"/>
          <w:szCs w:val="28"/>
          <w:lang w:val="en-US" w:eastAsia="ru-RU"/>
        </w:rPr>
        <w:t>Jon Hird</w:t>
      </w:r>
      <w:r w:rsidRPr="008A06AD">
        <w:rPr>
          <w:rFonts w:ascii="Times New Roman" w:eastAsia="Times New Roman" w:hAnsi="Times New Roman" w:cs="Times New Roman"/>
          <w:sz w:val="28"/>
          <w:szCs w:val="28"/>
          <w:lang w:val="en-US" w:eastAsia="ru-RU"/>
        </w:rPr>
        <w:t xml:space="preserve"> </w:t>
      </w:r>
      <w:r w:rsidR="00980DF9">
        <w:rPr>
          <w:rFonts w:ascii="Times New Roman" w:eastAsia="Times New Roman" w:hAnsi="Times New Roman" w:cs="Times New Roman"/>
          <w:sz w:val="28"/>
          <w:szCs w:val="28"/>
          <w:lang w:val="en-US" w:eastAsia="ru-RU"/>
        </w:rPr>
        <w:t>Oxford EAP (English for Academic Purposes) Pre-intermediate/B1</w:t>
      </w:r>
      <w:r w:rsidRPr="008A06AD">
        <w:rPr>
          <w:rFonts w:ascii="Times New Roman" w:eastAsia="Times New Roman" w:hAnsi="Times New Roman" w:cs="Times New Roman"/>
          <w:sz w:val="28"/>
          <w:szCs w:val="28"/>
          <w:lang w:val="en-US" w:eastAsia="ru-RU"/>
        </w:rPr>
        <w:t>. – Oxford University Press, 201</w:t>
      </w:r>
      <w:r w:rsidR="00980DF9">
        <w:rPr>
          <w:rFonts w:ascii="Times New Roman" w:eastAsia="Times New Roman" w:hAnsi="Times New Roman" w:cs="Times New Roman"/>
          <w:sz w:val="28"/>
          <w:szCs w:val="28"/>
          <w:lang w:val="en-US" w:eastAsia="ru-RU"/>
        </w:rPr>
        <w:t>5</w:t>
      </w:r>
      <w:r w:rsidRPr="008A06AD">
        <w:rPr>
          <w:rFonts w:ascii="Times New Roman" w:eastAsia="Times New Roman" w:hAnsi="Times New Roman" w:cs="Times New Roman"/>
          <w:sz w:val="28"/>
          <w:szCs w:val="28"/>
          <w:lang w:val="en-US" w:eastAsia="ru-RU"/>
        </w:rPr>
        <w:t>.</w:t>
      </w:r>
    </w:p>
    <w:p w:rsidR="004258BF" w:rsidRPr="008A06AD" w:rsidRDefault="004258BF" w:rsidP="004258BF">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2</w:t>
      </w:r>
      <w:r w:rsidRPr="00980DF9">
        <w:rPr>
          <w:rFonts w:ascii="Times New Roman" w:hAnsi="Times New Roman" w:cs="Times New Roman"/>
          <w:sz w:val="28"/>
          <w:szCs w:val="28"/>
          <w:lang w:val="en-US"/>
        </w:rPr>
        <w:t xml:space="preserve">Academic English Website for International Students and EAP </w:t>
      </w:r>
      <w:proofErr w:type="gramStart"/>
      <w:r w:rsidRPr="00980DF9">
        <w:rPr>
          <w:rFonts w:ascii="Times New Roman" w:hAnsi="Times New Roman" w:cs="Times New Roman"/>
          <w:sz w:val="28"/>
          <w:szCs w:val="28"/>
          <w:lang w:val="en-US"/>
        </w:rPr>
        <w:t>Teachers</w:t>
      </w:r>
      <w:r w:rsidRPr="00980DF9">
        <w:rPr>
          <w:lang w:val="en-US"/>
        </w:rPr>
        <w:t xml:space="preserve"> </w:t>
      </w:r>
      <w:r>
        <w:rPr>
          <w:lang w:val="en-US"/>
        </w:rPr>
        <w:t xml:space="preserve"> </w:t>
      </w:r>
      <w:proofErr w:type="gramEnd"/>
      <w:r>
        <w:fldChar w:fldCharType="begin"/>
      </w:r>
      <w:r w:rsidRPr="00980DF9">
        <w:rPr>
          <w:lang w:val="en-US"/>
        </w:rPr>
        <w:instrText xml:space="preserve"> HYPERLINK "https://www.academic-englishuk.com/" </w:instrText>
      </w:r>
      <w:r>
        <w:fldChar w:fldCharType="separate"/>
      </w:r>
      <w:r w:rsidRPr="00980DF9">
        <w:rPr>
          <w:rStyle w:val="a8"/>
          <w:lang w:val="en-US"/>
        </w:rPr>
        <w:t>https://www.academic-englishuk.com/</w:t>
      </w:r>
      <w:r>
        <w:fldChar w:fldCharType="end"/>
      </w:r>
    </w:p>
    <w:p w:rsidR="004258BF" w:rsidRPr="008A06AD" w:rsidRDefault="004258BF" w:rsidP="00980DF9">
      <w:pPr>
        <w:autoSpaceDE w:val="0"/>
        <w:autoSpaceDN w:val="0"/>
        <w:adjustRightInd w:val="0"/>
        <w:spacing w:after="200" w:line="276" w:lineRule="auto"/>
        <w:ind w:left="10" w:hanging="10"/>
        <w:jc w:val="both"/>
        <w:rPr>
          <w:rFonts w:ascii="Times New Roman" w:eastAsia="Times New Roman" w:hAnsi="Times New Roman" w:cs="Times New Roman"/>
          <w:sz w:val="28"/>
          <w:szCs w:val="28"/>
          <w:lang w:val="en-US" w:eastAsia="ru-RU"/>
        </w:rPr>
      </w:pPr>
    </w:p>
    <w:p w:rsidR="008A06AD" w:rsidRPr="008A06AD" w:rsidRDefault="008A06AD" w:rsidP="008A06AD">
      <w:pPr>
        <w:autoSpaceDE w:val="0"/>
        <w:autoSpaceDN w:val="0"/>
        <w:adjustRightInd w:val="0"/>
        <w:spacing w:after="0" w:line="240" w:lineRule="auto"/>
        <w:ind w:hanging="10"/>
        <w:jc w:val="both"/>
        <w:rPr>
          <w:rFonts w:ascii="Times New Roman" w:eastAsia="Times New Roman" w:hAnsi="Times New Roman" w:cs="Times New Roman"/>
          <w:color w:val="000000"/>
          <w:sz w:val="28"/>
          <w:szCs w:val="28"/>
          <w:lang w:val="en-US" w:eastAsia="ru-RU"/>
        </w:rPr>
      </w:pPr>
    </w:p>
    <w:p w:rsidR="008A06AD" w:rsidRPr="00980DF9" w:rsidRDefault="006A1955" w:rsidP="008A06AD">
      <w:pPr>
        <w:autoSpaceDE w:val="0"/>
        <w:autoSpaceDN w:val="0"/>
        <w:adjustRightInd w:val="0"/>
        <w:spacing w:after="0" w:line="240" w:lineRule="auto"/>
        <w:ind w:hanging="10"/>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eastAsia="ru-RU"/>
        </w:rPr>
        <w:t>Дополнительная</w:t>
      </w:r>
      <w:r>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литература</w:t>
      </w: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8"/>
          <w:szCs w:val="28"/>
          <w:lang w:val="en-US" w:eastAsia="ru-RU"/>
        </w:rPr>
      </w:pPr>
    </w:p>
    <w:p w:rsidR="008A06AD" w:rsidRPr="008A06AD" w:rsidRDefault="004258BF" w:rsidP="008A06AD">
      <w:pPr>
        <w:autoSpaceDE w:val="0"/>
        <w:autoSpaceDN w:val="0"/>
        <w:adjustRightInd w:val="0"/>
        <w:spacing w:after="0" w:line="240" w:lineRule="auto"/>
        <w:ind w:hanging="10"/>
        <w:jc w:val="both"/>
        <w:rPr>
          <w:rFonts w:ascii="Times New Roman" w:eastAsia="Times New Roman" w:hAnsi="Times New Roman" w:cs="Times New Roman"/>
          <w:color w:val="000000"/>
          <w:sz w:val="28"/>
          <w:szCs w:val="28"/>
          <w:lang w:val="en-US" w:eastAsia="ru-RU"/>
        </w:rPr>
      </w:pPr>
      <w:proofErr w:type="gramStart"/>
      <w:r>
        <w:rPr>
          <w:rFonts w:ascii="Times New Roman" w:eastAsia="Times New Roman" w:hAnsi="Times New Roman" w:cs="Times New Roman"/>
          <w:bCs/>
          <w:color w:val="000000"/>
          <w:sz w:val="28"/>
          <w:szCs w:val="28"/>
          <w:lang w:val="en-US" w:eastAsia="ru-RU"/>
        </w:rPr>
        <w:t>3</w:t>
      </w:r>
      <w:proofErr w:type="gramEnd"/>
      <w:r w:rsidR="008A06AD" w:rsidRPr="008A06AD">
        <w:rPr>
          <w:rFonts w:ascii="Times New Roman" w:eastAsia="Times New Roman" w:hAnsi="Times New Roman" w:cs="Times New Roman"/>
          <w:bCs/>
          <w:color w:val="000000"/>
          <w:sz w:val="28"/>
          <w:szCs w:val="28"/>
          <w:lang w:val="en-US" w:eastAsia="ru-RU"/>
        </w:rPr>
        <w:t xml:space="preserve"> </w:t>
      </w:r>
      <w:proofErr w:type="spellStart"/>
      <w:r w:rsidR="008A06AD" w:rsidRPr="008A06AD">
        <w:rPr>
          <w:rFonts w:ascii="Times New Roman" w:eastAsia="Times New Roman" w:hAnsi="Times New Roman" w:cs="Times New Roman"/>
          <w:bCs/>
          <w:color w:val="000000"/>
          <w:sz w:val="28"/>
          <w:szCs w:val="28"/>
          <w:lang w:val="en-US" w:eastAsia="ru-RU"/>
        </w:rPr>
        <w:t>Azar</w:t>
      </w:r>
      <w:proofErr w:type="spellEnd"/>
      <w:r w:rsidR="008A06AD" w:rsidRPr="008A06AD">
        <w:rPr>
          <w:rFonts w:ascii="Times New Roman" w:eastAsia="Times New Roman" w:hAnsi="Times New Roman" w:cs="Times New Roman"/>
          <w:bCs/>
          <w:color w:val="000000"/>
          <w:sz w:val="28"/>
          <w:szCs w:val="28"/>
          <w:lang w:val="en-US" w:eastAsia="ru-RU"/>
        </w:rPr>
        <w:t xml:space="preserve">, Betty </w:t>
      </w:r>
      <w:proofErr w:type="spellStart"/>
      <w:r w:rsidR="008A06AD" w:rsidRPr="008A06AD">
        <w:rPr>
          <w:rFonts w:ascii="Times New Roman" w:eastAsia="Times New Roman" w:hAnsi="Times New Roman" w:cs="Times New Roman"/>
          <w:bCs/>
          <w:color w:val="000000"/>
          <w:sz w:val="28"/>
          <w:szCs w:val="28"/>
          <w:lang w:val="en-US" w:eastAsia="ru-RU"/>
        </w:rPr>
        <w:t>Schrampfer</w:t>
      </w:r>
      <w:proofErr w:type="spellEnd"/>
      <w:r w:rsidR="008A06AD" w:rsidRPr="008A06AD">
        <w:rPr>
          <w:rFonts w:ascii="Times New Roman" w:eastAsia="Times New Roman" w:hAnsi="Times New Roman" w:cs="Times New Roman"/>
          <w:bCs/>
          <w:color w:val="000000"/>
          <w:sz w:val="28"/>
          <w:szCs w:val="28"/>
          <w:lang w:val="en-US" w:eastAsia="ru-RU"/>
        </w:rPr>
        <w:t>.</w:t>
      </w:r>
      <w:r w:rsidR="008A06AD" w:rsidRPr="008A06AD">
        <w:rPr>
          <w:rFonts w:ascii="Times New Roman" w:eastAsia="Times New Roman" w:hAnsi="Times New Roman" w:cs="Times New Roman"/>
          <w:color w:val="000000"/>
          <w:sz w:val="28"/>
          <w:szCs w:val="28"/>
          <w:lang w:val="en-US" w:eastAsia="ru-RU"/>
        </w:rPr>
        <w:t xml:space="preserve"> Understanding and using English grammar: textbook / </w:t>
      </w:r>
      <w:proofErr w:type="spellStart"/>
      <w:r w:rsidR="008A06AD" w:rsidRPr="008A06AD">
        <w:rPr>
          <w:rFonts w:ascii="Times New Roman" w:eastAsia="Times New Roman" w:hAnsi="Times New Roman" w:cs="Times New Roman"/>
          <w:color w:val="000000"/>
          <w:sz w:val="28"/>
          <w:szCs w:val="28"/>
          <w:lang w:val="en-US" w:eastAsia="ru-RU"/>
        </w:rPr>
        <w:t>B.S.Azar</w:t>
      </w:r>
      <w:proofErr w:type="spellEnd"/>
      <w:r w:rsidR="008A06AD" w:rsidRPr="008A06AD">
        <w:rPr>
          <w:rFonts w:ascii="Times New Roman" w:eastAsia="Times New Roman" w:hAnsi="Times New Roman" w:cs="Times New Roman"/>
          <w:color w:val="000000"/>
          <w:sz w:val="28"/>
          <w:szCs w:val="28"/>
          <w:lang w:val="en-US" w:eastAsia="ru-RU"/>
        </w:rPr>
        <w:t xml:space="preserve">. - </w:t>
      </w:r>
      <w:proofErr w:type="gramStart"/>
      <w:r w:rsidR="008A06AD" w:rsidRPr="008A06AD">
        <w:rPr>
          <w:rFonts w:ascii="Times New Roman" w:eastAsia="Times New Roman" w:hAnsi="Times New Roman" w:cs="Times New Roman"/>
          <w:color w:val="000000"/>
          <w:sz w:val="28"/>
          <w:szCs w:val="28"/>
          <w:lang w:val="en-US" w:eastAsia="ru-RU"/>
        </w:rPr>
        <w:t>NY :</w:t>
      </w:r>
      <w:proofErr w:type="gramEnd"/>
      <w:r w:rsidR="008A06AD" w:rsidRPr="008A06AD">
        <w:rPr>
          <w:rFonts w:ascii="Times New Roman" w:eastAsia="Times New Roman" w:hAnsi="Times New Roman" w:cs="Times New Roman"/>
          <w:color w:val="000000"/>
          <w:sz w:val="28"/>
          <w:szCs w:val="28"/>
          <w:lang w:val="en-US" w:eastAsia="ru-RU"/>
        </w:rPr>
        <w:t xml:space="preserve"> Longman, 2010. - 477 p</w:t>
      </w:r>
    </w:p>
    <w:p w:rsidR="008A06AD" w:rsidRPr="008A06AD" w:rsidRDefault="004258BF" w:rsidP="008A06AD">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proofErr w:type="gramStart"/>
      <w:r>
        <w:rPr>
          <w:rFonts w:ascii="Times New Roman" w:eastAsia="Times New Roman" w:hAnsi="Times New Roman" w:cs="Times New Roman"/>
          <w:bCs/>
          <w:sz w:val="28"/>
          <w:szCs w:val="28"/>
          <w:lang w:val="en-US" w:eastAsia="ru-RU"/>
        </w:rPr>
        <w:t>4</w:t>
      </w:r>
      <w:proofErr w:type="gramEnd"/>
      <w:r w:rsidR="008A06AD" w:rsidRPr="008A06AD">
        <w:rPr>
          <w:rFonts w:ascii="Times New Roman" w:eastAsia="Times New Roman" w:hAnsi="Times New Roman" w:cs="Times New Roman"/>
          <w:bCs/>
          <w:sz w:val="28"/>
          <w:szCs w:val="28"/>
          <w:lang w:val="kk-KZ" w:eastAsia="ru-RU"/>
        </w:rPr>
        <w:t xml:space="preserve"> Русско-казахско-английский политехнический словарь</w:t>
      </w:r>
      <w:r w:rsidR="008A06AD" w:rsidRPr="008A06AD">
        <w:rPr>
          <w:rFonts w:ascii="Times New Roman" w:eastAsia="Times New Roman" w:hAnsi="Times New Roman" w:cs="Times New Roman"/>
          <w:sz w:val="28"/>
          <w:szCs w:val="28"/>
          <w:lang w:val="kk-KZ" w:eastAsia="ru-RU"/>
        </w:rPr>
        <w:t xml:space="preserve"> = Орысша-қазақша-ағылшынша политехникалық сөздік = Russian-Kazakh-English Polytechnic Dictionary: </w:t>
      </w:r>
      <w:r w:rsidR="008A06AD" w:rsidRPr="008A06AD">
        <w:rPr>
          <w:rFonts w:ascii="Times New Roman" w:eastAsia="Times New Roman" w:hAnsi="Times New Roman" w:cs="Times New Roman"/>
          <w:sz w:val="28"/>
          <w:szCs w:val="28"/>
          <w:lang w:val="en-US" w:eastAsia="ru-RU"/>
        </w:rPr>
        <w:t>more than</w:t>
      </w:r>
      <w:r w:rsidR="008A06AD" w:rsidRPr="008A06AD">
        <w:rPr>
          <w:rFonts w:ascii="Times New Roman" w:eastAsia="Times New Roman" w:hAnsi="Times New Roman" w:cs="Times New Roman"/>
          <w:sz w:val="28"/>
          <w:szCs w:val="28"/>
          <w:lang w:val="kk-KZ" w:eastAsia="ru-RU"/>
        </w:rPr>
        <w:t xml:space="preserve"> 80000 </w:t>
      </w:r>
      <w:r w:rsidR="008A06AD" w:rsidRPr="008A06AD">
        <w:rPr>
          <w:rFonts w:ascii="Times New Roman" w:eastAsia="Times New Roman" w:hAnsi="Times New Roman" w:cs="Times New Roman"/>
          <w:sz w:val="28"/>
          <w:szCs w:val="28"/>
          <w:lang w:val="en-US" w:eastAsia="ru-RU"/>
        </w:rPr>
        <w:t>terms and phrases</w:t>
      </w:r>
      <w:r w:rsidR="008A06AD" w:rsidRPr="008A06AD">
        <w:rPr>
          <w:rFonts w:ascii="Times New Roman" w:eastAsia="Times New Roman" w:hAnsi="Times New Roman" w:cs="Times New Roman"/>
          <w:sz w:val="28"/>
          <w:szCs w:val="28"/>
          <w:lang w:val="kk-KZ" w:eastAsia="ru-RU"/>
        </w:rPr>
        <w:t>. / Қазақстан Республикасының Мәдениет министрлігі. - Алматы : Rond&amp;A. – 2010</w:t>
      </w:r>
    </w:p>
    <w:p w:rsidR="008A06AD" w:rsidRDefault="004258BF" w:rsidP="008A06AD">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proofErr w:type="gramStart"/>
      <w:r>
        <w:rPr>
          <w:rFonts w:ascii="Times New Roman" w:eastAsia="Times New Roman" w:hAnsi="Times New Roman" w:cs="Times New Roman"/>
          <w:sz w:val="28"/>
          <w:szCs w:val="28"/>
          <w:lang w:val="en-US" w:eastAsia="ru-RU"/>
        </w:rPr>
        <w:t>5</w:t>
      </w:r>
      <w:proofErr w:type="gramEnd"/>
      <w:r w:rsidR="008A06AD" w:rsidRPr="008A06AD">
        <w:rPr>
          <w:rFonts w:ascii="Times New Roman" w:eastAsia="Times New Roman" w:hAnsi="Times New Roman" w:cs="Times New Roman"/>
          <w:sz w:val="28"/>
          <w:szCs w:val="28"/>
          <w:lang w:val="en-US" w:eastAsia="ru-RU"/>
        </w:rPr>
        <w:t xml:space="preserve"> </w:t>
      </w:r>
      <w:r w:rsidR="008A06AD" w:rsidRPr="008A06AD">
        <w:rPr>
          <w:rFonts w:ascii="Times New Roman" w:eastAsia="Times New Roman" w:hAnsi="Times New Roman" w:cs="Times New Roman"/>
          <w:sz w:val="28"/>
          <w:szCs w:val="28"/>
          <w:lang w:eastAsia="ru-RU"/>
        </w:rPr>
        <w:t>Сайт</w:t>
      </w:r>
      <w:r w:rsidR="008A06AD" w:rsidRPr="008A06AD">
        <w:rPr>
          <w:rFonts w:ascii="Times New Roman" w:eastAsia="Times New Roman" w:hAnsi="Times New Roman" w:cs="Times New Roman"/>
          <w:sz w:val="28"/>
          <w:szCs w:val="28"/>
          <w:lang w:val="en-US" w:eastAsia="ru-RU"/>
        </w:rPr>
        <w:t xml:space="preserve"> Oxford University Press (elt.oup.com/student/</w:t>
      </w:r>
      <w:proofErr w:type="spellStart"/>
      <w:r w:rsidR="008A06AD" w:rsidRPr="008A06AD">
        <w:rPr>
          <w:rFonts w:ascii="Times New Roman" w:eastAsia="Times New Roman" w:hAnsi="Times New Roman" w:cs="Times New Roman"/>
          <w:sz w:val="28"/>
          <w:szCs w:val="28"/>
          <w:lang w:val="en-US" w:eastAsia="ru-RU"/>
        </w:rPr>
        <w:t>oefc</w:t>
      </w:r>
      <w:proofErr w:type="spellEnd"/>
      <w:r w:rsidR="008A06AD" w:rsidRPr="008A06AD">
        <w:rPr>
          <w:rFonts w:ascii="Times New Roman" w:eastAsia="Times New Roman" w:hAnsi="Times New Roman" w:cs="Times New Roman"/>
          <w:sz w:val="28"/>
          <w:szCs w:val="28"/>
          <w:lang w:val="en-US" w:eastAsia="ru-RU"/>
        </w:rPr>
        <w:t>/commerce1/)</w:t>
      </w: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val="kk-KZ" w:eastAsia="ru-RU"/>
        </w:rPr>
      </w:pPr>
    </w:p>
    <w:p w:rsidR="008A06AD" w:rsidRPr="008A06AD" w:rsidRDefault="008A06AD" w:rsidP="008A06AD">
      <w:pPr>
        <w:keepNext/>
        <w:keepLines/>
        <w:autoSpaceDE w:val="0"/>
        <w:autoSpaceDN w:val="0"/>
        <w:adjustRightInd w:val="0"/>
        <w:spacing w:after="63" w:line="259" w:lineRule="atLeast"/>
        <w:ind w:right="571"/>
        <w:jc w:val="both"/>
        <w:rPr>
          <w:rFonts w:ascii="Times New Roman" w:eastAsia="Times New Roman" w:hAnsi="Times New Roman" w:cs="Times New Roman"/>
          <w:b/>
          <w:bCs/>
          <w:color w:val="000000"/>
          <w:sz w:val="24"/>
          <w:szCs w:val="24"/>
          <w:lang w:val="en-US" w:eastAsia="ru-RU"/>
        </w:rPr>
      </w:pP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5872BC" w:rsidRPr="008A06AD" w:rsidRDefault="005872BC">
      <w:pPr>
        <w:rPr>
          <w:rFonts w:ascii="Times New Roman" w:hAnsi="Times New Roman" w:cs="Times New Roman"/>
          <w:sz w:val="28"/>
          <w:szCs w:val="28"/>
          <w:lang w:val="en-US"/>
        </w:rPr>
      </w:pPr>
    </w:p>
    <w:sectPr w:rsidR="005872BC" w:rsidRPr="008A06AD" w:rsidSect="00BC0587">
      <w:headerReference w:type="default" r:id="rId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B9D" w:rsidRDefault="00623B9D" w:rsidP="00380A87">
      <w:pPr>
        <w:spacing w:after="0" w:line="240" w:lineRule="auto"/>
      </w:pPr>
      <w:r>
        <w:separator/>
      </w:r>
    </w:p>
  </w:endnote>
  <w:endnote w:type="continuationSeparator" w:id="0">
    <w:p w:rsidR="00623B9D" w:rsidRDefault="00623B9D" w:rsidP="00380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B9D" w:rsidRDefault="00623B9D" w:rsidP="00380A87">
      <w:pPr>
        <w:spacing w:after="0" w:line="240" w:lineRule="auto"/>
      </w:pPr>
      <w:r>
        <w:separator/>
      </w:r>
    </w:p>
  </w:footnote>
  <w:footnote w:type="continuationSeparator" w:id="0">
    <w:p w:rsidR="00623B9D" w:rsidRDefault="00623B9D" w:rsidP="00380A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1114" w:tblpY="713"/>
      <w:tblOverlap w:val="never"/>
      <w:tblW w:w="9619" w:type="dxa"/>
      <w:tblCellMar>
        <w:left w:w="98" w:type="dxa"/>
        <w:bottom w:w="8" w:type="dxa"/>
        <w:right w:w="0" w:type="dxa"/>
      </w:tblCellMar>
      <w:tblLook w:val="04A0" w:firstRow="1" w:lastRow="0" w:firstColumn="1" w:lastColumn="0" w:noHBand="0" w:noVBand="1"/>
    </w:tblPr>
    <w:tblGrid>
      <w:gridCol w:w="1211"/>
      <w:gridCol w:w="2895"/>
      <w:gridCol w:w="3963"/>
      <w:gridCol w:w="1550"/>
    </w:tblGrid>
    <w:tr w:rsidR="00A702E4" w:rsidRPr="00380A87" w:rsidTr="00661ECF">
      <w:trPr>
        <w:trHeight w:val="398"/>
      </w:trPr>
      <w:tc>
        <w:tcPr>
          <w:tcW w:w="1211" w:type="dxa"/>
          <w:vMerge w:val="restart"/>
          <w:tcBorders>
            <w:top w:val="single" w:sz="4" w:space="0" w:color="000000"/>
            <w:left w:val="single" w:sz="4" w:space="0" w:color="000000"/>
            <w:bottom w:val="single" w:sz="4" w:space="0" w:color="000000"/>
            <w:right w:val="single" w:sz="4" w:space="0" w:color="000000"/>
          </w:tcBorders>
          <w:vAlign w:val="bottom"/>
        </w:tcPr>
        <w:p w:rsidR="00A702E4" w:rsidRPr="00380A87" w:rsidRDefault="00A702E4" w:rsidP="00380A87">
          <w:pPr>
            <w:spacing w:after="0" w:line="240" w:lineRule="auto"/>
            <w:ind w:right="123"/>
            <w:jc w:val="right"/>
            <w:rPr>
              <w:rFonts w:ascii="Times New Roman" w:eastAsia="Times New Roman" w:hAnsi="Times New Roman" w:cs="Times New Roman"/>
              <w:color w:val="000000"/>
              <w:lang w:eastAsia="ru-RU"/>
            </w:rPr>
          </w:pPr>
          <w:r w:rsidRPr="00380A87">
            <w:rPr>
              <w:rFonts w:ascii="Times New Roman" w:eastAsia="Times New Roman" w:hAnsi="Times New Roman" w:cs="Times New Roman"/>
              <w:noProof/>
              <w:color w:val="000000"/>
              <w:lang w:eastAsia="ru-RU"/>
            </w:rPr>
            <w:drawing>
              <wp:inline distT="0" distB="0" distL="0" distR="0">
                <wp:extent cx="628650" cy="533400"/>
                <wp:effectExtent l="0" t="0" r="0" b="0"/>
                <wp:docPr id="1" name="Рисунок 1" descr="C:\Users\Elena\Desktop\Новая папка\логотип ВКГТУ им. Д. Серикбаева - коп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C:\Users\Elena\Desktop\Новая папка\логотип ВКГТУ им. Д. Серикбаева - копия.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33400"/>
                        </a:xfrm>
                        <a:prstGeom prst="rect">
                          <a:avLst/>
                        </a:prstGeom>
                        <a:noFill/>
                        <a:ln>
                          <a:noFill/>
                        </a:ln>
                      </pic:spPr>
                    </pic:pic>
                  </a:graphicData>
                </a:graphic>
              </wp:inline>
            </w:drawing>
          </w:r>
        </w:p>
      </w:tc>
      <w:tc>
        <w:tcPr>
          <w:tcW w:w="6858" w:type="dxa"/>
          <w:gridSpan w:val="2"/>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left="645" w:right="648"/>
            <w:jc w:val="center"/>
            <w:rPr>
              <w:rFonts w:ascii="Times New Roman" w:eastAsia="Times New Roman" w:hAnsi="Times New Roman" w:cs="Times New Roman"/>
              <w:color w:val="000000"/>
              <w:lang w:eastAsia="ru-RU"/>
            </w:rPr>
          </w:pPr>
          <w:r w:rsidRPr="00380A87">
            <w:rPr>
              <w:rFonts w:ascii="Tahoma" w:eastAsia="Tahoma" w:hAnsi="Tahoma" w:cs="Tahoma"/>
              <w:b/>
              <w:color w:val="000000"/>
              <w:sz w:val="16"/>
              <w:lang w:eastAsia="ru-RU"/>
            </w:rPr>
            <w:t xml:space="preserve">ВОСТОЧНО-КАЗАХСТАНСКИЙ ГОСУДАРСТВЕННЫЙ  ТЕХНИЧЕСКИЙ УНИВЕРСИТЕТ им. Д.СЕРИКБАЕВА </w:t>
          </w:r>
        </w:p>
      </w:tc>
      <w:tc>
        <w:tcPr>
          <w:tcW w:w="1550"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jc w:val="center"/>
            <w:rPr>
              <w:rFonts w:ascii="Times New Roman" w:eastAsia="Times New Roman" w:hAnsi="Times New Roman" w:cs="Times New Roman"/>
              <w:color w:val="000000"/>
              <w:lang w:eastAsia="ru-RU"/>
            </w:rPr>
          </w:pPr>
          <w:r w:rsidRPr="00380A87">
            <w:rPr>
              <w:rFonts w:ascii="Tahoma" w:eastAsia="Tahoma" w:hAnsi="Tahoma" w:cs="Tahoma"/>
              <w:b/>
              <w:color w:val="000000"/>
              <w:sz w:val="16"/>
              <w:lang w:val="en-US" w:eastAsia="ru-RU"/>
            </w:rPr>
            <w:t>F</w:t>
          </w:r>
          <w:r w:rsidRPr="00380A87">
            <w:rPr>
              <w:rFonts w:ascii="Tahoma" w:eastAsia="Tahoma" w:hAnsi="Tahoma" w:cs="Tahoma"/>
              <w:b/>
              <w:color w:val="000000"/>
              <w:sz w:val="16"/>
              <w:lang w:eastAsia="ru-RU"/>
            </w:rPr>
            <w:t xml:space="preserve">1 </w:t>
          </w:r>
          <w:r w:rsidRPr="00380A87">
            <w:rPr>
              <w:rFonts w:ascii="Tahoma" w:eastAsia="Tahoma" w:hAnsi="Tahoma" w:cs="Tahoma"/>
              <w:b/>
              <w:color w:val="000000"/>
              <w:sz w:val="16"/>
              <w:lang w:val="en-US" w:eastAsia="ru-RU"/>
            </w:rPr>
            <w:t>I</w:t>
          </w:r>
          <w:r w:rsidRPr="00380A87">
            <w:rPr>
              <w:rFonts w:ascii="Tahoma" w:eastAsia="Tahoma" w:hAnsi="Tahoma" w:cs="Tahoma"/>
              <w:b/>
              <w:color w:val="000000"/>
              <w:sz w:val="16"/>
              <w:lang w:eastAsia="ru-RU"/>
            </w:rPr>
            <w:t xml:space="preserve"> </w:t>
          </w:r>
          <w:r>
            <w:rPr>
              <w:rFonts w:ascii="Tahoma" w:eastAsia="Tahoma" w:hAnsi="Tahoma" w:cs="Tahoma"/>
              <w:b/>
              <w:color w:val="000000"/>
              <w:sz w:val="16"/>
              <w:lang w:val="kk-KZ" w:eastAsia="ru-RU"/>
            </w:rPr>
            <w:t>ВКГТУ</w:t>
          </w:r>
          <w:r w:rsidRPr="00380A87">
            <w:rPr>
              <w:rFonts w:ascii="Tahoma" w:eastAsia="Tahoma" w:hAnsi="Tahoma" w:cs="Tahoma"/>
              <w:b/>
              <w:color w:val="000000"/>
              <w:sz w:val="16"/>
              <w:lang w:eastAsia="ru-RU"/>
            </w:rPr>
            <w:t xml:space="preserve">  701.01-II  </w:t>
          </w:r>
        </w:p>
      </w:tc>
    </w:tr>
    <w:tr w:rsidR="00A702E4" w:rsidRPr="00380A87" w:rsidTr="00661ECF">
      <w:trPr>
        <w:trHeight w:val="595"/>
      </w:trPr>
      <w:tc>
        <w:tcPr>
          <w:tcW w:w="0" w:type="auto"/>
          <w:vMerge/>
          <w:tcBorders>
            <w:top w:val="nil"/>
            <w:left w:val="single" w:sz="4" w:space="0" w:color="000000"/>
            <w:bottom w:val="single" w:sz="4" w:space="0" w:color="000000"/>
            <w:right w:val="single" w:sz="4" w:space="0" w:color="000000"/>
          </w:tcBorders>
        </w:tcPr>
        <w:p w:rsidR="00A702E4" w:rsidRPr="00380A87" w:rsidRDefault="00A702E4" w:rsidP="00380A87">
          <w:pPr>
            <w:spacing w:line="240" w:lineRule="auto"/>
            <w:rPr>
              <w:rFonts w:ascii="Times New Roman" w:eastAsia="Times New Roman" w:hAnsi="Times New Roman" w:cs="Times New Roman"/>
              <w:color w:val="000000"/>
              <w:lang w:eastAsia="ru-RU"/>
            </w:rPr>
          </w:pPr>
        </w:p>
      </w:tc>
      <w:tc>
        <w:tcPr>
          <w:tcW w:w="2895"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right="49"/>
            <w:jc w:val="center"/>
            <w:rPr>
              <w:rFonts w:ascii="Times New Roman" w:eastAsia="Times New Roman" w:hAnsi="Times New Roman" w:cs="Times New Roman"/>
              <w:color w:val="000000"/>
              <w:lang w:eastAsia="ru-RU"/>
            </w:rPr>
          </w:pPr>
        </w:p>
        <w:p w:rsidR="00A702E4" w:rsidRPr="00661ECF" w:rsidRDefault="00A702E4" w:rsidP="00380A87">
          <w:pPr>
            <w:spacing w:after="0" w:line="240" w:lineRule="auto"/>
            <w:rPr>
              <w:rFonts w:ascii="Times New Roman" w:eastAsia="Times New Roman" w:hAnsi="Times New Roman" w:cs="Times New Roman"/>
              <w:color w:val="000000"/>
              <w:lang w:val="kk-KZ" w:eastAsia="ru-RU"/>
            </w:rPr>
          </w:pPr>
          <w:r>
            <w:rPr>
              <w:rFonts w:ascii="Tahoma" w:eastAsia="Tahoma" w:hAnsi="Tahoma" w:cs="Tahoma"/>
              <w:b/>
              <w:color w:val="000000"/>
              <w:sz w:val="16"/>
              <w:lang w:val="kk-KZ" w:eastAsia="ru-RU"/>
            </w:rPr>
            <w:t>Система менеджмента качества</w:t>
          </w:r>
        </w:p>
        <w:p w:rsidR="00A702E4" w:rsidRPr="00380A87" w:rsidRDefault="00A702E4" w:rsidP="00380A87">
          <w:pPr>
            <w:spacing w:after="0" w:line="240" w:lineRule="auto"/>
            <w:ind w:left="10"/>
            <w:rPr>
              <w:rFonts w:ascii="Times New Roman" w:eastAsia="Times New Roman" w:hAnsi="Times New Roman" w:cs="Times New Roman"/>
              <w:color w:val="000000"/>
              <w:lang w:eastAsia="ru-RU"/>
            </w:rPr>
          </w:pPr>
        </w:p>
      </w:tc>
      <w:tc>
        <w:tcPr>
          <w:tcW w:w="3963"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right="51"/>
            <w:jc w:val="center"/>
            <w:rPr>
              <w:rFonts w:ascii="Times New Roman" w:eastAsia="Times New Roman" w:hAnsi="Times New Roman" w:cs="Times New Roman"/>
              <w:color w:val="000000"/>
              <w:lang w:eastAsia="ru-RU"/>
            </w:rPr>
          </w:pPr>
        </w:p>
        <w:p w:rsidR="00A702E4" w:rsidRPr="00380A87" w:rsidRDefault="00A702E4" w:rsidP="00380A87">
          <w:pPr>
            <w:spacing w:after="0" w:line="240" w:lineRule="auto"/>
            <w:jc w:val="center"/>
            <w:rPr>
              <w:rFonts w:ascii="Times New Roman" w:eastAsia="Times New Roman" w:hAnsi="Times New Roman" w:cs="Times New Roman"/>
              <w:color w:val="000000"/>
              <w:lang w:eastAsia="ru-RU"/>
            </w:rPr>
          </w:pPr>
          <w:r>
            <w:rPr>
              <w:rFonts w:ascii="Tahoma" w:eastAsia="Tahoma" w:hAnsi="Tahoma" w:cs="Tahoma"/>
              <w:b/>
              <w:color w:val="000000"/>
              <w:sz w:val="16"/>
              <w:lang w:val="kk-KZ" w:eastAsia="ru-RU"/>
            </w:rPr>
            <w:t>М</w:t>
          </w:r>
          <w:proofErr w:type="spellStart"/>
          <w:r w:rsidRPr="00380A87">
            <w:rPr>
              <w:rFonts w:ascii="Tahoma" w:eastAsia="Tahoma" w:hAnsi="Tahoma" w:cs="Tahoma"/>
              <w:b/>
              <w:color w:val="000000"/>
              <w:sz w:val="16"/>
              <w:lang w:eastAsia="ru-RU"/>
            </w:rPr>
            <w:t>одульная</w:t>
          </w:r>
          <w:proofErr w:type="spellEnd"/>
          <w:r w:rsidRPr="00380A87">
            <w:rPr>
              <w:rFonts w:ascii="Tahoma" w:eastAsia="Tahoma" w:hAnsi="Tahoma" w:cs="Tahoma"/>
              <w:b/>
              <w:color w:val="000000"/>
              <w:sz w:val="16"/>
              <w:lang w:eastAsia="ru-RU"/>
            </w:rPr>
            <w:t xml:space="preserve"> учебная программа и </w:t>
          </w:r>
          <w:proofErr w:type="spellStart"/>
          <w:r w:rsidRPr="00380A87">
            <w:rPr>
              <w:rFonts w:ascii="Tahoma" w:eastAsia="Tahoma" w:hAnsi="Tahoma" w:cs="Tahoma"/>
              <w:b/>
              <w:color w:val="000000"/>
              <w:sz w:val="16"/>
              <w:lang w:eastAsia="ru-RU"/>
            </w:rPr>
            <w:t>силлабус</w:t>
          </w:r>
          <w:proofErr w:type="spellEnd"/>
        </w:p>
      </w:tc>
      <w:tc>
        <w:tcPr>
          <w:tcW w:w="1550"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13" w:line="240" w:lineRule="auto"/>
            <w:ind w:right="51"/>
            <w:jc w:val="center"/>
            <w:rPr>
              <w:rFonts w:ascii="Times New Roman" w:eastAsia="Times New Roman" w:hAnsi="Times New Roman" w:cs="Times New Roman"/>
              <w:color w:val="000000"/>
              <w:lang w:eastAsia="ru-RU"/>
            </w:rPr>
          </w:pPr>
        </w:p>
        <w:p w:rsidR="00A702E4" w:rsidRPr="00380A87" w:rsidRDefault="00A702E4" w:rsidP="00380A87">
          <w:pPr>
            <w:spacing w:after="0" w:line="240" w:lineRule="auto"/>
            <w:ind w:right="97"/>
            <w:jc w:val="center"/>
            <w:rPr>
              <w:rFonts w:ascii="Times New Roman" w:eastAsia="Times New Roman" w:hAnsi="Times New Roman" w:cs="Times New Roman"/>
              <w:color w:val="000000"/>
              <w:lang w:eastAsia="ru-RU"/>
            </w:rPr>
          </w:pPr>
          <w:proofErr w:type="spellStart"/>
          <w:r>
            <w:rPr>
              <w:rFonts w:ascii="Tahoma" w:eastAsia="Tahoma" w:hAnsi="Tahoma" w:cs="Tahoma"/>
              <w:b/>
              <w:color w:val="000000"/>
              <w:sz w:val="16"/>
              <w:lang w:val="en-US" w:eastAsia="ru-RU"/>
            </w:rPr>
            <w:t>стр</w:t>
          </w:r>
          <w:proofErr w:type="spellEnd"/>
          <w:r w:rsidRPr="00380A87">
            <w:rPr>
              <w:rFonts w:ascii="Tahoma" w:eastAsia="Tahoma" w:hAnsi="Tahoma" w:cs="Tahoma"/>
              <w:b/>
              <w:color w:val="000000"/>
              <w:sz w:val="16"/>
              <w:lang w:val="en-US" w:eastAsia="ru-RU"/>
            </w:rPr>
            <w:t xml:space="preserve"> </w:t>
          </w:r>
          <w:r w:rsidRPr="00380A87">
            <w:rPr>
              <w:rFonts w:ascii="Tahoma" w:eastAsia="Tahoma" w:hAnsi="Tahoma" w:cs="Tahoma"/>
              <w:b/>
              <w:color w:val="000000"/>
              <w:sz w:val="16"/>
              <w:lang w:eastAsia="ru-RU"/>
            </w:rPr>
            <w:t xml:space="preserve"> </w:t>
          </w:r>
          <w:r w:rsidRPr="00380A87">
            <w:rPr>
              <w:rFonts w:ascii="Times New Roman" w:eastAsia="Times New Roman" w:hAnsi="Times New Roman" w:cs="Times New Roman"/>
              <w:color w:val="000000"/>
              <w:sz w:val="24"/>
              <w:lang w:eastAsia="ru-RU"/>
            </w:rPr>
            <w:fldChar w:fldCharType="begin"/>
          </w:r>
          <w:r w:rsidRPr="00380A87">
            <w:rPr>
              <w:rFonts w:ascii="Times New Roman" w:eastAsia="Times New Roman" w:hAnsi="Times New Roman" w:cs="Times New Roman"/>
              <w:color w:val="000000"/>
              <w:lang w:eastAsia="ru-RU"/>
            </w:rPr>
            <w:instrText xml:space="preserve"> PAGE   \* MERGEFORMAT </w:instrText>
          </w:r>
          <w:r w:rsidRPr="00380A87">
            <w:rPr>
              <w:rFonts w:ascii="Times New Roman" w:eastAsia="Times New Roman" w:hAnsi="Times New Roman" w:cs="Times New Roman"/>
              <w:color w:val="000000"/>
              <w:sz w:val="24"/>
              <w:lang w:eastAsia="ru-RU"/>
            </w:rPr>
            <w:fldChar w:fldCharType="separate"/>
          </w:r>
          <w:r w:rsidR="00FA6A33" w:rsidRPr="00FA6A33">
            <w:rPr>
              <w:rFonts w:ascii="Tahoma" w:eastAsia="Tahoma" w:hAnsi="Tahoma" w:cs="Tahoma"/>
              <w:b/>
              <w:noProof/>
              <w:color w:val="000000"/>
              <w:sz w:val="16"/>
              <w:lang w:eastAsia="ru-RU"/>
            </w:rPr>
            <w:t>12</w:t>
          </w:r>
          <w:r w:rsidRPr="00380A87">
            <w:rPr>
              <w:rFonts w:ascii="Tahoma" w:eastAsia="Tahoma" w:hAnsi="Tahoma" w:cs="Tahoma"/>
              <w:b/>
              <w:color w:val="000000"/>
              <w:sz w:val="16"/>
              <w:lang w:eastAsia="ru-RU"/>
            </w:rPr>
            <w:fldChar w:fldCharType="end"/>
          </w:r>
          <w:r w:rsidRPr="00380A87">
            <w:rPr>
              <w:rFonts w:ascii="Tahoma" w:eastAsia="Tahoma" w:hAnsi="Tahoma" w:cs="Tahoma"/>
              <w:b/>
              <w:color w:val="000000"/>
              <w:sz w:val="16"/>
              <w:lang w:eastAsia="ru-RU"/>
            </w:rPr>
            <w:t xml:space="preserve"> </w:t>
          </w:r>
          <w:proofErr w:type="spellStart"/>
          <w:r>
            <w:rPr>
              <w:rFonts w:ascii="Tahoma" w:eastAsia="Tahoma" w:hAnsi="Tahoma" w:cs="Tahoma"/>
              <w:b/>
              <w:color w:val="000000"/>
              <w:sz w:val="16"/>
              <w:lang w:val="en-US" w:eastAsia="ru-RU"/>
            </w:rPr>
            <w:t>из</w:t>
          </w:r>
          <w:proofErr w:type="spellEnd"/>
          <w:r w:rsidRPr="00380A87">
            <w:rPr>
              <w:rFonts w:ascii="Tahoma" w:eastAsia="Tahoma" w:hAnsi="Tahoma" w:cs="Tahoma"/>
              <w:b/>
              <w:color w:val="000000"/>
              <w:sz w:val="16"/>
              <w:lang w:eastAsia="ru-RU"/>
            </w:rPr>
            <w:t xml:space="preserve"> </w:t>
          </w:r>
          <w:r w:rsidRPr="00380A87">
            <w:rPr>
              <w:rFonts w:ascii="Times New Roman" w:eastAsia="Times New Roman" w:hAnsi="Times New Roman" w:cs="Times New Roman"/>
              <w:color w:val="000000"/>
              <w:lang w:eastAsia="ru-RU"/>
            </w:rPr>
            <w:fldChar w:fldCharType="begin"/>
          </w:r>
          <w:r w:rsidRPr="00380A87">
            <w:rPr>
              <w:rFonts w:ascii="Times New Roman" w:eastAsia="Times New Roman" w:hAnsi="Times New Roman" w:cs="Times New Roman"/>
              <w:color w:val="000000"/>
              <w:lang w:eastAsia="ru-RU"/>
            </w:rPr>
            <w:instrText xml:space="preserve"> NUMPAGES   \* MERGEFORMAT </w:instrText>
          </w:r>
          <w:r w:rsidRPr="00380A87">
            <w:rPr>
              <w:rFonts w:ascii="Times New Roman" w:eastAsia="Times New Roman" w:hAnsi="Times New Roman" w:cs="Times New Roman"/>
              <w:color w:val="000000"/>
              <w:lang w:eastAsia="ru-RU"/>
            </w:rPr>
            <w:fldChar w:fldCharType="separate"/>
          </w:r>
          <w:r w:rsidR="00FA6A33" w:rsidRPr="00FA6A33">
            <w:rPr>
              <w:rFonts w:ascii="Tahoma" w:eastAsia="Tahoma" w:hAnsi="Tahoma" w:cs="Tahoma"/>
              <w:b/>
              <w:noProof/>
              <w:color w:val="000000"/>
              <w:sz w:val="16"/>
              <w:lang w:eastAsia="ru-RU"/>
            </w:rPr>
            <w:t>12</w:t>
          </w:r>
          <w:r w:rsidRPr="00380A87">
            <w:rPr>
              <w:rFonts w:ascii="Times New Roman" w:eastAsia="Times New Roman" w:hAnsi="Times New Roman" w:cs="Times New Roman"/>
              <w:color w:val="000000"/>
              <w:lang w:eastAsia="ru-RU"/>
            </w:rPr>
            <w:fldChar w:fldCharType="end"/>
          </w:r>
        </w:p>
      </w:tc>
    </w:tr>
  </w:tbl>
  <w:p w:rsidR="00A702E4" w:rsidRDefault="00A702E4">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C6681"/>
    <w:multiLevelType w:val="hybridMultilevel"/>
    <w:tmpl w:val="7020E9A8"/>
    <w:lvl w:ilvl="0" w:tplc="59B6EE26">
      <w:start w:val="1"/>
      <w:numFmt w:val="bullet"/>
      <w:lvlText w:val="-"/>
      <w:lvlJc w:val="left"/>
      <w:pPr>
        <w:ind w:left="5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3BA124C">
      <w:start w:val="1"/>
      <w:numFmt w:val="bullet"/>
      <w:lvlText w:val="o"/>
      <w:lvlJc w:val="left"/>
      <w:pPr>
        <w:ind w:left="16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2FE26D6E">
      <w:start w:val="1"/>
      <w:numFmt w:val="bullet"/>
      <w:lvlText w:val="▪"/>
      <w:lvlJc w:val="left"/>
      <w:pPr>
        <w:ind w:left="23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6C3A7168">
      <w:start w:val="1"/>
      <w:numFmt w:val="bullet"/>
      <w:lvlText w:val="•"/>
      <w:lvlJc w:val="left"/>
      <w:pPr>
        <w:ind w:left="31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38FCAE62">
      <w:start w:val="1"/>
      <w:numFmt w:val="bullet"/>
      <w:lvlText w:val="o"/>
      <w:lvlJc w:val="left"/>
      <w:pPr>
        <w:ind w:left="38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6CE4DDE8">
      <w:start w:val="1"/>
      <w:numFmt w:val="bullet"/>
      <w:lvlText w:val="▪"/>
      <w:lvlJc w:val="left"/>
      <w:pPr>
        <w:ind w:left="454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AB8A7982">
      <w:start w:val="1"/>
      <w:numFmt w:val="bullet"/>
      <w:lvlText w:val="•"/>
      <w:lvlJc w:val="left"/>
      <w:pPr>
        <w:ind w:left="52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CB609FCE">
      <w:start w:val="1"/>
      <w:numFmt w:val="bullet"/>
      <w:lvlText w:val="o"/>
      <w:lvlJc w:val="left"/>
      <w:pPr>
        <w:ind w:left="59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20FCE01E">
      <w:start w:val="1"/>
      <w:numFmt w:val="bullet"/>
      <w:lvlText w:val="▪"/>
      <w:lvlJc w:val="left"/>
      <w:pPr>
        <w:ind w:left="67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
    <w:nsid w:val="0BBE28B8"/>
    <w:multiLevelType w:val="multilevel"/>
    <w:tmpl w:val="8CC4B558"/>
    <w:lvl w:ilvl="0">
      <w:start w:val="1"/>
      <w:numFmt w:val="decimal"/>
      <w:lvlText w:val="%1"/>
      <w:lvlJc w:val="left"/>
      <w:pPr>
        <w:ind w:left="375" w:hanging="375"/>
      </w:pPr>
    </w:lvl>
    <w:lvl w:ilvl="1">
      <w:start w:val="3"/>
      <w:numFmt w:val="decimal"/>
      <w:lvlText w:val="%1.%2"/>
      <w:lvlJc w:val="left"/>
      <w:pPr>
        <w:ind w:left="2927" w:hanging="375"/>
      </w:pPr>
    </w:lvl>
    <w:lvl w:ilvl="2">
      <w:start w:val="1"/>
      <w:numFmt w:val="decimal"/>
      <w:lvlText w:val="%1.%2.%3"/>
      <w:lvlJc w:val="left"/>
      <w:pPr>
        <w:ind w:left="2426" w:hanging="720"/>
      </w:pPr>
    </w:lvl>
    <w:lvl w:ilvl="3">
      <w:start w:val="1"/>
      <w:numFmt w:val="decimal"/>
      <w:lvlText w:val="%1.%2.%3.%4"/>
      <w:lvlJc w:val="left"/>
      <w:pPr>
        <w:ind w:left="3639" w:hanging="1080"/>
      </w:pPr>
    </w:lvl>
    <w:lvl w:ilvl="4">
      <w:start w:val="1"/>
      <w:numFmt w:val="decimal"/>
      <w:lvlText w:val="%1.%2.%3.%4.%5"/>
      <w:lvlJc w:val="left"/>
      <w:pPr>
        <w:ind w:left="4492" w:hanging="1080"/>
      </w:pPr>
    </w:lvl>
    <w:lvl w:ilvl="5">
      <w:start w:val="1"/>
      <w:numFmt w:val="decimal"/>
      <w:lvlText w:val="%1.%2.%3.%4.%5.%6"/>
      <w:lvlJc w:val="left"/>
      <w:pPr>
        <w:ind w:left="5705" w:hanging="1440"/>
      </w:pPr>
    </w:lvl>
    <w:lvl w:ilvl="6">
      <w:start w:val="1"/>
      <w:numFmt w:val="decimal"/>
      <w:lvlText w:val="%1.%2.%3.%4.%5.%6.%7"/>
      <w:lvlJc w:val="left"/>
      <w:pPr>
        <w:ind w:left="6558" w:hanging="1440"/>
      </w:pPr>
    </w:lvl>
    <w:lvl w:ilvl="7">
      <w:start w:val="1"/>
      <w:numFmt w:val="decimal"/>
      <w:lvlText w:val="%1.%2.%3.%4.%5.%6.%7.%8"/>
      <w:lvlJc w:val="left"/>
      <w:pPr>
        <w:ind w:left="7771" w:hanging="1800"/>
      </w:pPr>
    </w:lvl>
    <w:lvl w:ilvl="8">
      <w:start w:val="1"/>
      <w:numFmt w:val="decimal"/>
      <w:lvlText w:val="%1.%2.%3.%4.%5.%6.%7.%8.%9"/>
      <w:lvlJc w:val="left"/>
      <w:pPr>
        <w:ind w:left="8984" w:hanging="2160"/>
      </w:pPr>
    </w:lvl>
  </w:abstractNum>
  <w:abstractNum w:abstractNumId="2">
    <w:nsid w:val="1764036E"/>
    <w:multiLevelType w:val="hybridMultilevel"/>
    <w:tmpl w:val="F3F6DB74"/>
    <w:lvl w:ilvl="0" w:tplc="1D64C598">
      <w:start w:val="5"/>
      <w:numFmt w:val="decimal"/>
      <w:lvlText w:val="%1"/>
      <w:lvlJc w:val="left"/>
      <w:pPr>
        <w:ind w:left="350" w:hanging="360"/>
      </w:pPr>
      <w:rPr>
        <w:rFonts w:hint="default"/>
        <w:sz w:val="24"/>
      </w:rPr>
    </w:lvl>
    <w:lvl w:ilvl="1" w:tplc="04190019" w:tentative="1">
      <w:start w:val="1"/>
      <w:numFmt w:val="lowerLetter"/>
      <w:lvlText w:val="%2."/>
      <w:lvlJc w:val="left"/>
      <w:pPr>
        <w:ind w:left="1070" w:hanging="360"/>
      </w:pPr>
    </w:lvl>
    <w:lvl w:ilvl="2" w:tplc="0419001B" w:tentative="1">
      <w:start w:val="1"/>
      <w:numFmt w:val="lowerRoman"/>
      <w:lvlText w:val="%3."/>
      <w:lvlJc w:val="right"/>
      <w:pPr>
        <w:ind w:left="1790" w:hanging="180"/>
      </w:pPr>
    </w:lvl>
    <w:lvl w:ilvl="3" w:tplc="0419000F" w:tentative="1">
      <w:start w:val="1"/>
      <w:numFmt w:val="decimal"/>
      <w:lvlText w:val="%4."/>
      <w:lvlJc w:val="left"/>
      <w:pPr>
        <w:ind w:left="2510" w:hanging="360"/>
      </w:pPr>
    </w:lvl>
    <w:lvl w:ilvl="4" w:tplc="04190019" w:tentative="1">
      <w:start w:val="1"/>
      <w:numFmt w:val="lowerLetter"/>
      <w:lvlText w:val="%5."/>
      <w:lvlJc w:val="left"/>
      <w:pPr>
        <w:ind w:left="3230" w:hanging="360"/>
      </w:pPr>
    </w:lvl>
    <w:lvl w:ilvl="5" w:tplc="0419001B" w:tentative="1">
      <w:start w:val="1"/>
      <w:numFmt w:val="lowerRoman"/>
      <w:lvlText w:val="%6."/>
      <w:lvlJc w:val="right"/>
      <w:pPr>
        <w:ind w:left="3950" w:hanging="180"/>
      </w:pPr>
    </w:lvl>
    <w:lvl w:ilvl="6" w:tplc="0419000F" w:tentative="1">
      <w:start w:val="1"/>
      <w:numFmt w:val="decimal"/>
      <w:lvlText w:val="%7."/>
      <w:lvlJc w:val="left"/>
      <w:pPr>
        <w:ind w:left="4670" w:hanging="360"/>
      </w:pPr>
    </w:lvl>
    <w:lvl w:ilvl="7" w:tplc="04190019" w:tentative="1">
      <w:start w:val="1"/>
      <w:numFmt w:val="lowerLetter"/>
      <w:lvlText w:val="%8."/>
      <w:lvlJc w:val="left"/>
      <w:pPr>
        <w:ind w:left="5390" w:hanging="360"/>
      </w:pPr>
    </w:lvl>
    <w:lvl w:ilvl="8" w:tplc="0419001B" w:tentative="1">
      <w:start w:val="1"/>
      <w:numFmt w:val="lowerRoman"/>
      <w:lvlText w:val="%9."/>
      <w:lvlJc w:val="right"/>
      <w:pPr>
        <w:ind w:left="6110" w:hanging="180"/>
      </w:pPr>
    </w:lvl>
  </w:abstractNum>
  <w:abstractNum w:abstractNumId="3">
    <w:nsid w:val="4370683F"/>
    <w:multiLevelType w:val="hybridMultilevel"/>
    <w:tmpl w:val="573C31DA"/>
    <w:lvl w:ilvl="0" w:tplc="9086E6E4">
      <w:start w:val="5"/>
      <w:numFmt w:val="bullet"/>
      <w:lvlText w:val="-"/>
      <w:lvlJc w:val="left"/>
      <w:pPr>
        <w:ind w:left="710" w:hanging="360"/>
      </w:pPr>
      <w:rPr>
        <w:rFonts w:ascii="Times New Roman" w:eastAsia="Times New Roman" w:hAnsi="Times New Roman" w:cs="Times New Roman" w:hint="default"/>
      </w:rPr>
    </w:lvl>
    <w:lvl w:ilvl="1" w:tplc="04190003" w:tentative="1">
      <w:start w:val="1"/>
      <w:numFmt w:val="bullet"/>
      <w:lvlText w:val="o"/>
      <w:lvlJc w:val="left"/>
      <w:pPr>
        <w:ind w:left="1430" w:hanging="360"/>
      </w:pPr>
      <w:rPr>
        <w:rFonts w:ascii="Courier New" w:hAnsi="Courier New" w:cs="Courier New" w:hint="default"/>
      </w:rPr>
    </w:lvl>
    <w:lvl w:ilvl="2" w:tplc="04190005" w:tentative="1">
      <w:start w:val="1"/>
      <w:numFmt w:val="bullet"/>
      <w:lvlText w:val=""/>
      <w:lvlJc w:val="left"/>
      <w:pPr>
        <w:ind w:left="2150" w:hanging="360"/>
      </w:pPr>
      <w:rPr>
        <w:rFonts w:ascii="Wingdings" w:hAnsi="Wingdings" w:hint="default"/>
      </w:rPr>
    </w:lvl>
    <w:lvl w:ilvl="3" w:tplc="04190001" w:tentative="1">
      <w:start w:val="1"/>
      <w:numFmt w:val="bullet"/>
      <w:lvlText w:val=""/>
      <w:lvlJc w:val="left"/>
      <w:pPr>
        <w:ind w:left="2870" w:hanging="360"/>
      </w:pPr>
      <w:rPr>
        <w:rFonts w:ascii="Symbol" w:hAnsi="Symbol" w:hint="default"/>
      </w:rPr>
    </w:lvl>
    <w:lvl w:ilvl="4" w:tplc="04190003" w:tentative="1">
      <w:start w:val="1"/>
      <w:numFmt w:val="bullet"/>
      <w:lvlText w:val="o"/>
      <w:lvlJc w:val="left"/>
      <w:pPr>
        <w:ind w:left="3590" w:hanging="360"/>
      </w:pPr>
      <w:rPr>
        <w:rFonts w:ascii="Courier New" w:hAnsi="Courier New" w:cs="Courier New" w:hint="default"/>
      </w:rPr>
    </w:lvl>
    <w:lvl w:ilvl="5" w:tplc="04190005" w:tentative="1">
      <w:start w:val="1"/>
      <w:numFmt w:val="bullet"/>
      <w:lvlText w:val=""/>
      <w:lvlJc w:val="left"/>
      <w:pPr>
        <w:ind w:left="4310" w:hanging="360"/>
      </w:pPr>
      <w:rPr>
        <w:rFonts w:ascii="Wingdings" w:hAnsi="Wingdings" w:hint="default"/>
      </w:rPr>
    </w:lvl>
    <w:lvl w:ilvl="6" w:tplc="04190001" w:tentative="1">
      <w:start w:val="1"/>
      <w:numFmt w:val="bullet"/>
      <w:lvlText w:val=""/>
      <w:lvlJc w:val="left"/>
      <w:pPr>
        <w:ind w:left="5030" w:hanging="360"/>
      </w:pPr>
      <w:rPr>
        <w:rFonts w:ascii="Symbol" w:hAnsi="Symbol" w:hint="default"/>
      </w:rPr>
    </w:lvl>
    <w:lvl w:ilvl="7" w:tplc="04190003" w:tentative="1">
      <w:start w:val="1"/>
      <w:numFmt w:val="bullet"/>
      <w:lvlText w:val="o"/>
      <w:lvlJc w:val="left"/>
      <w:pPr>
        <w:ind w:left="5750" w:hanging="360"/>
      </w:pPr>
      <w:rPr>
        <w:rFonts w:ascii="Courier New" w:hAnsi="Courier New" w:cs="Courier New" w:hint="default"/>
      </w:rPr>
    </w:lvl>
    <w:lvl w:ilvl="8" w:tplc="04190005" w:tentative="1">
      <w:start w:val="1"/>
      <w:numFmt w:val="bullet"/>
      <w:lvlText w:val=""/>
      <w:lvlJc w:val="left"/>
      <w:pPr>
        <w:ind w:left="6470" w:hanging="360"/>
      </w:pPr>
      <w:rPr>
        <w:rFonts w:ascii="Wingdings" w:hAnsi="Wingdings" w:hint="default"/>
      </w:rPr>
    </w:lvl>
  </w:abstractNum>
  <w:abstractNum w:abstractNumId="4">
    <w:nsid w:val="48C31FE6"/>
    <w:multiLevelType w:val="multilevel"/>
    <w:tmpl w:val="D5BADAE6"/>
    <w:lvl w:ilvl="0">
      <w:start w:val="1"/>
      <w:numFmt w:val="decimal"/>
      <w:lvlText w:val="%1"/>
      <w:lvlJc w:val="left"/>
      <w:pPr>
        <w:ind w:left="450" w:hanging="450"/>
      </w:pPr>
    </w:lvl>
    <w:lvl w:ilvl="1">
      <w:start w:val="1"/>
      <w:numFmt w:val="decimal"/>
      <w:lvlText w:val="%1.%2"/>
      <w:lvlJc w:val="left"/>
      <w:pPr>
        <w:ind w:left="853" w:hanging="450"/>
      </w:pPr>
    </w:lvl>
    <w:lvl w:ilvl="2">
      <w:start w:val="1"/>
      <w:numFmt w:val="decimal"/>
      <w:lvlText w:val="%1.%2.%3"/>
      <w:lvlJc w:val="left"/>
      <w:pPr>
        <w:ind w:left="1526" w:hanging="720"/>
      </w:pPr>
    </w:lvl>
    <w:lvl w:ilvl="3">
      <w:start w:val="1"/>
      <w:numFmt w:val="decimal"/>
      <w:lvlText w:val="%1.%2.%3.%4"/>
      <w:lvlJc w:val="left"/>
      <w:pPr>
        <w:ind w:left="1929" w:hanging="720"/>
      </w:pPr>
    </w:lvl>
    <w:lvl w:ilvl="4">
      <w:start w:val="1"/>
      <w:numFmt w:val="decimal"/>
      <w:lvlText w:val="%1.%2.%3.%4.%5"/>
      <w:lvlJc w:val="left"/>
      <w:pPr>
        <w:ind w:left="2692" w:hanging="1080"/>
      </w:pPr>
    </w:lvl>
    <w:lvl w:ilvl="5">
      <w:start w:val="1"/>
      <w:numFmt w:val="decimal"/>
      <w:lvlText w:val="%1.%2.%3.%4.%5.%6"/>
      <w:lvlJc w:val="left"/>
      <w:pPr>
        <w:ind w:left="3095" w:hanging="1080"/>
      </w:pPr>
    </w:lvl>
    <w:lvl w:ilvl="6">
      <w:start w:val="1"/>
      <w:numFmt w:val="decimal"/>
      <w:lvlText w:val="%1.%2.%3.%4.%5.%6.%7"/>
      <w:lvlJc w:val="left"/>
      <w:pPr>
        <w:ind w:left="3858" w:hanging="1440"/>
      </w:pPr>
    </w:lvl>
    <w:lvl w:ilvl="7">
      <w:start w:val="1"/>
      <w:numFmt w:val="decimal"/>
      <w:lvlText w:val="%1.%2.%3.%4.%5.%6.%7.%8"/>
      <w:lvlJc w:val="left"/>
      <w:pPr>
        <w:ind w:left="4261" w:hanging="1440"/>
      </w:pPr>
    </w:lvl>
    <w:lvl w:ilvl="8">
      <w:start w:val="1"/>
      <w:numFmt w:val="decimal"/>
      <w:lvlText w:val="%1.%2.%3.%4.%5.%6.%7.%8.%9"/>
      <w:lvlJc w:val="left"/>
      <w:pPr>
        <w:ind w:left="5024" w:hanging="1800"/>
      </w:pPr>
    </w:lvl>
  </w:abstractNum>
  <w:abstractNum w:abstractNumId="5">
    <w:nsid w:val="701D57EB"/>
    <w:multiLevelType w:val="multilevel"/>
    <w:tmpl w:val="1534B66C"/>
    <w:lvl w:ilvl="0">
      <w:start w:val="1"/>
      <w:numFmt w:val="decimal"/>
      <w:lvlText w:val="%1"/>
      <w:lvlJc w:val="left"/>
      <w:pPr>
        <w:ind w:left="375" w:hanging="375"/>
      </w:pPr>
      <w:rPr>
        <w:rFonts w:hint="default"/>
      </w:rPr>
    </w:lvl>
    <w:lvl w:ilvl="1">
      <w:start w:val="4"/>
      <w:numFmt w:val="decimal"/>
      <w:lvlText w:val="%1.%2"/>
      <w:lvlJc w:val="left"/>
      <w:pPr>
        <w:ind w:left="3302" w:hanging="375"/>
      </w:pPr>
      <w:rPr>
        <w:rFonts w:hint="default"/>
      </w:rPr>
    </w:lvl>
    <w:lvl w:ilvl="2">
      <w:start w:val="1"/>
      <w:numFmt w:val="decimal"/>
      <w:lvlText w:val="%1.%2.%3"/>
      <w:lvlJc w:val="left"/>
      <w:pPr>
        <w:ind w:left="6574" w:hanging="720"/>
      </w:pPr>
      <w:rPr>
        <w:rFonts w:hint="default"/>
      </w:rPr>
    </w:lvl>
    <w:lvl w:ilvl="3">
      <w:start w:val="1"/>
      <w:numFmt w:val="decimal"/>
      <w:lvlText w:val="%1.%2.%3.%4"/>
      <w:lvlJc w:val="left"/>
      <w:pPr>
        <w:ind w:left="9861" w:hanging="1080"/>
      </w:pPr>
      <w:rPr>
        <w:rFonts w:hint="default"/>
      </w:rPr>
    </w:lvl>
    <w:lvl w:ilvl="4">
      <w:start w:val="1"/>
      <w:numFmt w:val="decimal"/>
      <w:lvlText w:val="%1.%2.%3.%4.%5"/>
      <w:lvlJc w:val="left"/>
      <w:pPr>
        <w:ind w:left="12788" w:hanging="1080"/>
      </w:pPr>
      <w:rPr>
        <w:rFonts w:hint="default"/>
      </w:rPr>
    </w:lvl>
    <w:lvl w:ilvl="5">
      <w:start w:val="1"/>
      <w:numFmt w:val="decimal"/>
      <w:lvlText w:val="%1.%2.%3.%4.%5.%6"/>
      <w:lvlJc w:val="left"/>
      <w:pPr>
        <w:ind w:left="16075" w:hanging="1440"/>
      </w:pPr>
      <w:rPr>
        <w:rFonts w:hint="default"/>
      </w:rPr>
    </w:lvl>
    <w:lvl w:ilvl="6">
      <w:start w:val="1"/>
      <w:numFmt w:val="decimal"/>
      <w:lvlText w:val="%1.%2.%3.%4.%5.%6.%7"/>
      <w:lvlJc w:val="left"/>
      <w:pPr>
        <w:ind w:left="19002" w:hanging="1440"/>
      </w:pPr>
      <w:rPr>
        <w:rFonts w:hint="default"/>
      </w:rPr>
    </w:lvl>
    <w:lvl w:ilvl="7">
      <w:start w:val="1"/>
      <w:numFmt w:val="decimal"/>
      <w:lvlText w:val="%1.%2.%3.%4.%5.%6.%7.%8"/>
      <w:lvlJc w:val="left"/>
      <w:pPr>
        <w:ind w:left="22289" w:hanging="1800"/>
      </w:pPr>
      <w:rPr>
        <w:rFonts w:hint="default"/>
      </w:rPr>
    </w:lvl>
    <w:lvl w:ilvl="8">
      <w:start w:val="1"/>
      <w:numFmt w:val="decimal"/>
      <w:lvlText w:val="%1.%2.%3.%4.%5.%6.%7.%8.%9"/>
      <w:lvlJc w:val="left"/>
      <w:pPr>
        <w:ind w:left="25576" w:hanging="2160"/>
      </w:pPr>
      <w:rPr>
        <w:rFonts w:hint="default"/>
      </w:rPr>
    </w:lvl>
  </w:abstractNum>
  <w:abstractNum w:abstractNumId="6">
    <w:nsid w:val="76F61BB4"/>
    <w:multiLevelType w:val="hybridMultilevel"/>
    <w:tmpl w:val="F0625EA0"/>
    <w:lvl w:ilvl="0" w:tplc="1026FF78">
      <w:start w:val="1"/>
      <w:numFmt w:val="bullet"/>
      <w:lvlText w:val="-"/>
      <w:lvlJc w:val="left"/>
      <w:pPr>
        <w:tabs>
          <w:tab w:val="num" w:pos="928"/>
        </w:tabs>
        <w:ind w:left="928" w:hanging="360"/>
      </w:pPr>
      <w:rPr>
        <w:rFonts w:ascii="Courier New" w:hAnsi="Courier New" w:cs="Times New Roman" w:hint="default"/>
      </w:rPr>
    </w:lvl>
    <w:lvl w:ilvl="1" w:tplc="04190003">
      <w:start w:val="1"/>
      <w:numFmt w:val="bullet"/>
      <w:lvlText w:val="o"/>
      <w:lvlJc w:val="left"/>
      <w:pPr>
        <w:tabs>
          <w:tab w:val="num" w:pos="1648"/>
        </w:tabs>
        <w:ind w:left="1648" w:hanging="360"/>
      </w:pPr>
      <w:rPr>
        <w:rFonts w:ascii="Courier New" w:hAnsi="Courier New" w:cs="Courier New" w:hint="default"/>
      </w:rPr>
    </w:lvl>
    <w:lvl w:ilvl="2" w:tplc="04190005">
      <w:start w:val="1"/>
      <w:numFmt w:val="bullet"/>
      <w:lvlText w:val=""/>
      <w:lvlJc w:val="left"/>
      <w:pPr>
        <w:tabs>
          <w:tab w:val="num" w:pos="2368"/>
        </w:tabs>
        <w:ind w:left="2368" w:hanging="360"/>
      </w:pPr>
      <w:rPr>
        <w:rFonts w:ascii="Wingdings" w:hAnsi="Wingdings" w:hint="default"/>
      </w:rPr>
    </w:lvl>
    <w:lvl w:ilvl="3" w:tplc="04190001">
      <w:start w:val="1"/>
      <w:numFmt w:val="bullet"/>
      <w:lvlText w:val=""/>
      <w:lvlJc w:val="left"/>
      <w:pPr>
        <w:tabs>
          <w:tab w:val="num" w:pos="3088"/>
        </w:tabs>
        <w:ind w:left="3088" w:hanging="360"/>
      </w:pPr>
      <w:rPr>
        <w:rFonts w:ascii="Symbol" w:hAnsi="Symbol" w:hint="default"/>
      </w:rPr>
    </w:lvl>
    <w:lvl w:ilvl="4" w:tplc="04190003">
      <w:start w:val="1"/>
      <w:numFmt w:val="bullet"/>
      <w:lvlText w:val="o"/>
      <w:lvlJc w:val="left"/>
      <w:pPr>
        <w:tabs>
          <w:tab w:val="num" w:pos="3808"/>
        </w:tabs>
        <w:ind w:left="3808" w:hanging="360"/>
      </w:pPr>
      <w:rPr>
        <w:rFonts w:ascii="Courier New" w:hAnsi="Courier New" w:cs="Courier New" w:hint="default"/>
      </w:rPr>
    </w:lvl>
    <w:lvl w:ilvl="5" w:tplc="04190005">
      <w:start w:val="1"/>
      <w:numFmt w:val="bullet"/>
      <w:lvlText w:val=""/>
      <w:lvlJc w:val="left"/>
      <w:pPr>
        <w:tabs>
          <w:tab w:val="num" w:pos="4528"/>
        </w:tabs>
        <w:ind w:left="4528" w:hanging="360"/>
      </w:pPr>
      <w:rPr>
        <w:rFonts w:ascii="Wingdings" w:hAnsi="Wingdings" w:hint="default"/>
      </w:rPr>
    </w:lvl>
    <w:lvl w:ilvl="6" w:tplc="04190001">
      <w:start w:val="1"/>
      <w:numFmt w:val="bullet"/>
      <w:lvlText w:val=""/>
      <w:lvlJc w:val="left"/>
      <w:pPr>
        <w:tabs>
          <w:tab w:val="num" w:pos="5248"/>
        </w:tabs>
        <w:ind w:left="5248" w:hanging="360"/>
      </w:pPr>
      <w:rPr>
        <w:rFonts w:ascii="Symbol" w:hAnsi="Symbol" w:hint="default"/>
      </w:rPr>
    </w:lvl>
    <w:lvl w:ilvl="7" w:tplc="04190003">
      <w:start w:val="1"/>
      <w:numFmt w:val="bullet"/>
      <w:lvlText w:val="o"/>
      <w:lvlJc w:val="left"/>
      <w:pPr>
        <w:tabs>
          <w:tab w:val="num" w:pos="5968"/>
        </w:tabs>
        <w:ind w:left="5968" w:hanging="360"/>
      </w:pPr>
      <w:rPr>
        <w:rFonts w:ascii="Courier New" w:hAnsi="Courier New" w:cs="Courier New" w:hint="default"/>
      </w:rPr>
    </w:lvl>
    <w:lvl w:ilvl="8" w:tplc="04190005">
      <w:start w:val="1"/>
      <w:numFmt w:val="bullet"/>
      <w:lvlText w:val=""/>
      <w:lvlJc w:val="left"/>
      <w:pPr>
        <w:tabs>
          <w:tab w:val="num" w:pos="6688"/>
        </w:tabs>
        <w:ind w:left="6688" w:hanging="360"/>
      </w:pPr>
      <w:rPr>
        <w:rFonts w:ascii="Wingdings" w:hAnsi="Wingdings" w:hint="default"/>
      </w:rPr>
    </w:lvl>
  </w:abstractNum>
  <w:abstractNum w:abstractNumId="7">
    <w:nsid w:val="78FF3062"/>
    <w:multiLevelType w:val="hybridMultilevel"/>
    <w:tmpl w:val="0A84E4D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080"/>
    <w:rsid w:val="0003491C"/>
    <w:rsid w:val="000D020F"/>
    <w:rsid w:val="00163D9A"/>
    <w:rsid w:val="0023339D"/>
    <w:rsid w:val="00237A79"/>
    <w:rsid w:val="002465A0"/>
    <w:rsid w:val="002F3766"/>
    <w:rsid w:val="002F57BE"/>
    <w:rsid w:val="00380A87"/>
    <w:rsid w:val="003F0619"/>
    <w:rsid w:val="003F2AC1"/>
    <w:rsid w:val="004258BF"/>
    <w:rsid w:val="00432DA5"/>
    <w:rsid w:val="004551BE"/>
    <w:rsid w:val="004903B6"/>
    <w:rsid w:val="0049205C"/>
    <w:rsid w:val="005872BC"/>
    <w:rsid w:val="005B06B9"/>
    <w:rsid w:val="00623B9D"/>
    <w:rsid w:val="00661ECF"/>
    <w:rsid w:val="006A1955"/>
    <w:rsid w:val="0079158B"/>
    <w:rsid w:val="00880C57"/>
    <w:rsid w:val="008A06AD"/>
    <w:rsid w:val="00980DF9"/>
    <w:rsid w:val="009C1557"/>
    <w:rsid w:val="00A17066"/>
    <w:rsid w:val="00A20F4E"/>
    <w:rsid w:val="00A702E4"/>
    <w:rsid w:val="00A80416"/>
    <w:rsid w:val="00A94823"/>
    <w:rsid w:val="00AA3FE3"/>
    <w:rsid w:val="00AB0080"/>
    <w:rsid w:val="00AB1C2F"/>
    <w:rsid w:val="00AE2BCB"/>
    <w:rsid w:val="00B256C3"/>
    <w:rsid w:val="00B55617"/>
    <w:rsid w:val="00BB4E5D"/>
    <w:rsid w:val="00BC0587"/>
    <w:rsid w:val="00BD5430"/>
    <w:rsid w:val="00D116ED"/>
    <w:rsid w:val="00E8413B"/>
    <w:rsid w:val="00F271DE"/>
    <w:rsid w:val="00FA6A33"/>
    <w:rsid w:val="00FE18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C5B3D9-3371-4F13-A6B7-E982E1FA7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37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4823"/>
    <w:pPr>
      <w:ind w:left="720"/>
      <w:contextualSpacing/>
    </w:pPr>
  </w:style>
  <w:style w:type="paragraph" w:styleId="a4">
    <w:name w:val="header"/>
    <w:basedOn w:val="a"/>
    <w:link w:val="a5"/>
    <w:uiPriority w:val="99"/>
    <w:unhideWhenUsed/>
    <w:rsid w:val="00380A8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80A87"/>
  </w:style>
  <w:style w:type="paragraph" w:styleId="a6">
    <w:name w:val="footer"/>
    <w:basedOn w:val="a"/>
    <w:link w:val="a7"/>
    <w:uiPriority w:val="99"/>
    <w:unhideWhenUsed/>
    <w:rsid w:val="00380A8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80A87"/>
  </w:style>
  <w:style w:type="character" w:styleId="a8">
    <w:name w:val="Hyperlink"/>
    <w:basedOn w:val="a0"/>
    <w:uiPriority w:val="99"/>
    <w:semiHidden/>
    <w:unhideWhenUsed/>
    <w:rsid w:val="00980DF9"/>
    <w:rPr>
      <w:color w:val="0000FF"/>
      <w:u w:val="single"/>
    </w:rPr>
  </w:style>
  <w:style w:type="character" w:styleId="a9">
    <w:name w:val="Strong"/>
    <w:basedOn w:val="a0"/>
    <w:uiPriority w:val="22"/>
    <w:qFormat/>
    <w:rsid w:val="00980D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207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422</TotalTime>
  <Pages>12</Pages>
  <Words>2229</Words>
  <Characters>12706</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Талгат Токтаргалиев</dc:creator>
  <cp:keywords/>
  <dc:description/>
  <cp:lastModifiedBy>Пользователь Windows</cp:lastModifiedBy>
  <cp:revision>19</cp:revision>
  <dcterms:created xsi:type="dcterms:W3CDTF">2019-12-18T11:59:00Z</dcterms:created>
  <dcterms:modified xsi:type="dcterms:W3CDTF">2020-02-05T05:48:00Z</dcterms:modified>
</cp:coreProperties>
</file>